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1976" w:rsidRDefault="009120C8" w:rsidP="009120C8">
      <w:pPr>
        <w:jc w:val="center"/>
        <w:rPr>
          <w:b/>
          <w:bCs/>
          <w:sz w:val="96"/>
          <w:szCs w:val="96"/>
        </w:rPr>
      </w:pPr>
      <w:r w:rsidRPr="009120C8">
        <w:rPr>
          <w:b/>
          <w:bCs/>
          <w:sz w:val="96"/>
          <w:szCs w:val="96"/>
        </w:rPr>
        <w:t xml:space="preserve">РАЗЯСНЕНИЯ </w:t>
      </w:r>
    </w:p>
    <w:p w:rsidR="005C1976" w:rsidRDefault="009120C8" w:rsidP="009120C8">
      <w:pPr>
        <w:jc w:val="center"/>
        <w:rPr>
          <w:b/>
          <w:sz w:val="96"/>
          <w:szCs w:val="96"/>
          <w:u w:val="single"/>
        </w:rPr>
      </w:pPr>
      <w:r w:rsidRPr="009120C8">
        <w:rPr>
          <w:b/>
          <w:bCs/>
          <w:sz w:val="96"/>
          <w:szCs w:val="96"/>
        </w:rPr>
        <w:t xml:space="preserve">ОТ ВЪЗЛОЖИТЕЛ -  </w:t>
      </w:r>
      <w:r w:rsidRPr="009120C8">
        <w:rPr>
          <w:b/>
          <w:sz w:val="96"/>
          <w:szCs w:val="96"/>
          <w:u w:val="single"/>
        </w:rPr>
        <w:t xml:space="preserve">ТРОЛЕЙБУСНИ ПРЕВОЗИ ЕООД </w:t>
      </w:r>
    </w:p>
    <w:p w:rsidR="005C1976" w:rsidRDefault="009120C8" w:rsidP="009120C8">
      <w:pPr>
        <w:jc w:val="center"/>
        <w:rPr>
          <w:b/>
          <w:sz w:val="96"/>
          <w:szCs w:val="96"/>
          <w:u w:val="single"/>
        </w:rPr>
      </w:pPr>
      <w:r w:rsidRPr="009120C8">
        <w:rPr>
          <w:b/>
          <w:sz w:val="96"/>
          <w:szCs w:val="96"/>
          <w:u w:val="single"/>
        </w:rPr>
        <w:t xml:space="preserve">гр. Стара Загора, </w:t>
      </w:r>
    </w:p>
    <w:p w:rsidR="009120C8" w:rsidRPr="009120C8" w:rsidRDefault="009120C8" w:rsidP="009120C8">
      <w:pPr>
        <w:jc w:val="center"/>
        <w:rPr>
          <w:b/>
          <w:sz w:val="96"/>
          <w:szCs w:val="96"/>
          <w:u w:val="single"/>
        </w:rPr>
      </w:pPr>
      <w:r w:rsidRPr="009120C8">
        <w:rPr>
          <w:b/>
          <w:sz w:val="96"/>
          <w:szCs w:val="96"/>
          <w:u w:val="single"/>
        </w:rPr>
        <w:t>кв. Индустриален, Тролейбусно депо, ЕИК 123732117</w:t>
      </w:r>
      <w:r w:rsidRPr="009120C8">
        <w:rPr>
          <w:b/>
          <w:bCs/>
          <w:sz w:val="96"/>
          <w:szCs w:val="96"/>
        </w:rPr>
        <w:t>, СЪГЛАСНО Чл. 29.</w:t>
      </w:r>
      <w:r w:rsidRPr="009120C8">
        <w:rPr>
          <w:b/>
          <w:sz w:val="96"/>
          <w:szCs w:val="96"/>
        </w:rPr>
        <w:t xml:space="preserve"> (1) ОТ ЗОП</w:t>
      </w:r>
    </w:p>
    <w:p w:rsidR="008A0771" w:rsidRDefault="008A0771" w:rsidP="00D27E85">
      <w:pPr>
        <w:jc w:val="center"/>
        <w:rPr>
          <w:sz w:val="24"/>
          <w:szCs w:val="24"/>
          <w:u w:val="single"/>
        </w:rPr>
      </w:pPr>
      <w:r>
        <w:rPr>
          <w:noProof/>
          <w:sz w:val="24"/>
          <w:szCs w:val="24"/>
          <w:u w:val="single"/>
          <w:lang w:eastAsia="bg-BG"/>
        </w:rPr>
        <w:lastRenderedPageBreak/>
        <w:drawing>
          <wp:inline distT="0" distB="0" distL="0" distR="0">
            <wp:extent cx="5760720" cy="8145780"/>
            <wp:effectExtent l="0" t="0" r="0" b="7620"/>
            <wp:docPr id="6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V 2013 - 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0771" w:rsidRDefault="008A0771" w:rsidP="00D27E85">
      <w:pPr>
        <w:jc w:val="center"/>
        <w:rPr>
          <w:sz w:val="24"/>
          <w:szCs w:val="24"/>
          <w:u w:val="single"/>
        </w:rPr>
      </w:pPr>
      <w:r>
        <w:rPr>
          <w:noProof/>
          <w:sz w:val="24"/>
          <w:szCs w:val="24"/>
          <w:u w:val="single"/>
          <w:lang w:eastAsia="bg-BG"/>
        </w:rPr>
        <w:lastRenderedPageBreak/>
        <w:drawing>
          <wp:inline distT="0" distB="0" distL="0" distR="0">
            <wp:extent cx="5760720" cy="8145780"/>
            <wp:effectExtent l="0" t="0" r="0" b="7620"/>
            <wp:docPr id="7" name="Картин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V 2013 - 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0771" w:rsidRPr="000017D6" w:rsidRDefault="008A0771" w:rsidP="00D27E85">
      <w:pPr>
        <w:jc w:val="center"/>
        <w:rPr>
          <w:sz w:val="24"/>
          <w:szCs w:val="24"/>
          <w:u w:val="single"/>
        </w:rPr>
      </w:pPr>
      <w:r>
        <w:rPr>
          <w:noProof/>
          <w:sz w:val="24"/>
          <w:szCs w:val="24"/>
          <w:u w:val="single"/>
          <w:lang w:eastAsia="bg-BG"/>
        </w:rPr>
        <w:lastRenderedPageBreak/>
        <w:drawing>
          <wp:inline distT="0" distB="0" distL="0" distR="0">
            <wp:extent cx="5760720" cy="3084830"/>
            <wp:effectExtent l="0" t="0" r="0" b="1270"/>
            <wp:docPr id="8" name="Картин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V 2013 - 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8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655C" w:rsidRDefault="00A931CA">
      <w:r>
        <w:rPr>
          <w:noProof/>
          <w:lang w:eastAsia="bg-BG"/>
        </w:rPr>
        <w:drawing>
          <wp:inline distT="0" distB="0" distL="0" distR="0">
            <wp:extent cx="5760720" cy="8145780"/>
            <wp:effectExtent l="0" t="0" r="0" b="7620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V - 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31CA" w:rsidRDefault="00A931CA">
      <w:r>
        <w:rPr>
          <w:noProof/>
          <w:lang w:eastAsia="bg-BG"/>
        </w:rPr>
        <w:drawing>
          <wp:inline distT="0" distB="0" distL="0" distR="0">
            <wp:extent cx="5760720" cy="8145780"/>
            <wp:effectExtent l="0" t="0" r="0" b="762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V - 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31CA" w:rsidRDefault="00A931CA">
      <w:r>
        <w:rPr>
          <w:noProof/>
          <w:lang w:eastAsia="bg-BG"/>
        </w:rPr>
        <w:drawing>
          <wp:inline distT="0" distB="0" distL="0" distR="0">
            <wp:extent cx="5760720" cy="4364355"/>
            <wp:effectExtent l="0" t="0" r="0" b="0"/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V - 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6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B6D" w:rsidRDefault="00F90C24">
      <w:r>
        <w:rPr>
          <w:noProof/>
          <w:lang w:eastAsia="bg-BG"/>
        </w:rPr>
        <w:drawing>
          <wp:inline distT="0" distB="0" distL="0" distR="0">
            <wp:extent cx="5760720" cy="8337550"/>
            <wp:effectExtent l="0" t="0" r="0" b="635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БАЛАНС КЪМ 30,06,2014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33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0C24" w:rsidRDefault="00F90C24">
      <w:r>
        <w:rPr>
          <w:noProof/>
          <w:lang w:eastAsia="bg-BG"/>
        </w:rPr>
        <w:drawing>
          <wp:inline distT="0" distB="0" distL="0" distR="0">
            <wp:extent cx="5760720" cy="6922135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ОПР 30,06,2014.ti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92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31CA" w:rsidRPr="00BD0484" w:rsidRDefault="00417530" w:rsidP="00966D59">
      <w:pPr>
        <w:ind w:left="720"/>
        <w:jc w:val="both"/>
        <w:rPr>
          <w:rFonts w:cs="Arial"/>
          <w:b/>
          <w:sz w:val="28"/>
          <w:szCs w:val="28"/>
        </w:rPr>
      </w:pPr>
      <w:r w:rsidRPr="00BD0484">
        <w:rPr>
          <w:rFonts w:cs="Arial"/>
          <w:b/>
          <w:sz w:val="28"/>
          <w:szCs w:val="28"/>
          <w:lang w:val="en-US"/>
        </w:rPr>
        <w:t>I</w:t>
      </w:r>
      <w:r w:rsidR="00A931CA" w:rsidRPr="00BD0484">
        <w:rPr>
          <w:rFonts w:cs="Arial"/>
          <w:b/>
          <w:sz w:val="28"/>
          <w:szCs w:val="28"/>
        </w:rPr>
        <w:t>.</w:t>
      </w:r>
      <w:r w:rsidR="00A931CA" w:rsidRPr="00BD0484">
        <w:rPr>
          <w:rFonts w:cs="Arial"/>
          <w:b/>
          <w:sz w:val="28"/>
          <w:szCs w:val="28"/>
          <w:lang w:val="en-US"/>
        </w:rPr>
        <w:t xml:space="preserve"> </w:t>
      </w:r>
      <w:r w:rsidR="00A931CA" w:rsidRPr="00BD0484">
        <w:rPr>
          <w:rFonts w:cs="Arial"/>
          <w:b/>
          <w:sz w:val="28"/>
          <w:szCs w:val="28"/>
        </w:rPr>
        <w:t xml:space="preserve">ИМУЩЕСТВЕНО СЪСТОЯНИЕ НА „ТРОЛЕЙБУСНИ ПРЕВОЗИ“ </w:t>
      </w:r>
      <w:r w:rsidR="00C93111" w:rsidRPr="00BD0484">
        <w:rPr>
          <w:rFonts w:cs="Arial"/>
          <w:b/>
          <w:sz w:val="28"/>
          <w:szCs w:val="28"/>
        </w:rPr>
        <w:t xml:space="preserve"> </w:t>
      </w:r>
      <w:r w:rsidR="00B24D57" w:rsidRPr="00BD0484">
        <w:rPr>
          <w:rFonts w:cs="Arial"/>
          <w:b/>
          <w:sz w:val="28"/>
          <w:szCs w:val="28"/>
        </w:rPr>
        <w:t xml:space="preserve"> </w:t>
      </w:r>
      <w:r w:rsidR="00A931CA" w:rsidRPr="00BD0484">
        <w:rPr>
          <w:rFonts w:cs="Arial"/>
          <w:b/>
          <w:sz w:val="28"/>
          <w:szCs w:val="28"/>
        </w:rPr>
        <w:t>ЕООД</w:t>
      </w:r>
      <w:r w:rsidR="00BE7C1B">
        <w:rPr>
          <w:rFonts w:cs="Arial"/>
          <w:b/>
          <w:sz w:val="28"/>
          <w:szCs w:val="28"/>
        </w:rPr>
        <w:t xml:space="preserve">, </w:t>
      </w:r>
      <w:r w:rsidR="00A931CA" w:rsidRPr="00BD0484">
        <w:rPr>
          <w:rFonts w:cs="Arial"/>
          <w:b/>
          <w:sz w:val="28"/>
          <w:szCs w:val="28"/>
        </w:rPr>
        <w:t>Стара Загора</w:t>
      </w:r>
    </w:p>
    <w:p w:rsidR="00A931CA" w:rsidRPr="00BD0484" w:rsidRDefault="00A931CA" w:rsidP="00966D59">
      <w:pPr>
        <w:ind w:firstLine="360"/>
        <w:jc w:val="both"/>
        <w:rPr>
          <w:rFonts w:cs="Arial"/>
          <w:sz w:val="28"/>
          <w:szCs w:val="28"/>
        </w:rPr>
      </w:pPr>
      <w:r w:rsidRPr="00BD0484">
        <w:rPr>
          <w:rFonts w:cs="Arial"/>
          <w:b/>
          <w:sz w:val="28"/>
          <w:szCs w:val="28"/>
        </w:rPr>
        <w:t>1.Дълготрайни активи</w:t>
      </w:r>
    </w:p>
    <w:p w:rsidR="00A931CA" w:rsidRPr="00BD0484" w:rsidRDefault="00A931CA" w:rsidP="00966D59">
      <w:pPr>
        <w:ind w:firstLine="720"/>
        <w:jc w:val="both"/>
        <w:rPr>
          <w:rFonts w:cs="Arial"/>
          <w:sz w:val="28"/>
          <w:szCs w:val="28"/>
        </w:rPr>
      </w:pPr>
      <w:r w:rsidRPr="00BD0484">
        <w:rPr>
          <w:rFonts w:cs="Arial"/>
          <w:sz w:val="28"/>
          <w:szCs w:val="28"/>
        </w:rPr>
        <w:t xml:space="preserve"> Към 31.06.2014</w:t>
      </w:r>
      <w:r w:rsidRPr="00BD0484">
        <w:rPr>
          <w:rFonts w:cs="Arial"/>
          <w:sz w:val="28"/>
          <w:szCs w:val="28"/>
          <w:lang w:val="en-US"/>
        </w:rPr>
        <w:t xml:space="preserve"> </w:t>
      </w:r>
      <w:r w:rsidRPr="00BD0484">
        <w:rPr>
          <w:rFonts w:cs="Arial"/>
          <w:sz w:val="28"/>
          <w:szCs w:val="28"/>
        </w:rPr>
        <w:t>г. дълготрайните активи на дружеството са  с отчетна стойност 6126</w:t>
      </w:r>
      <w:r w:rsidR="00882B1C" w:rsidRPr="00BD0484">
        <w:rPr>
          <w:rFonts w:cs="Arial"/>
          <w:sz w:val="28"/>
          <w:szCs w:val="28"/>
        </w:rPr>
        <w:t xml:space="preserve"> хил. </w:t>
      </w:r>
      <w:r w:rsidRPr="00BD0484">
        <w:rPr>
          <w:rFonts w:cs="Arial"/>
          <w:sz w:val="28"/>
          <w:szCs w:val="28"/>
        </w:rPr>
        <w:t>лв., набрано изхабяване 1150 х</w:t>
      </w:r>
      <w:r w:rsidR="00882B1C" w:rsidRPr="00BD0484">
        <w:rPr>
          <w:rFonts w:cs="Arial"/>
          <w:sz w:val="28"/>
          <w:szCs w:val="28"/>
        </w:rPr>
        <w:t>ил</w:t>
      </w:r>
      <w:r w:rsidRPr="00BD0484">
        <w:rPr>
          <w:rFonts w:cs="Arial"/>
          <w:sz w:val="28"/>
          <w:szCs w:val="28"/>
        </w:rPr>
        <w:t>. лв. и балансова стойност  4976 х</w:t>
      </w:r>
      <w:r w:rsidR="00882B1C" w:rsidRPr="00BD0484">
        <w:rPr>
          <w:rFonts w:cs="Arial"/>
          <w:sz w:val="28"/>
          <w:szCs w:val="28"/>
        </w:rPr>
        <w:t>ил</w:t>
      </w:r>
      <w:r w:rsidRPr="00BD0484">
        <w:rPr>
          <w:rFonts w:cs="Arial"/>
          <w:sz w:val="28"/>
          <w:szCs w:val="28"/>
        </w:rPr>
        <w:t>. лв.</w:t>
      </w:r>
    </w:p>
    <w:p w:rsidR="00A931CA" w:rsidRPr="00BD0484" w:rsidRDefault="00A931CA" w:rsidP="00966D59">
      <w:pPr>
        <w:ind w:firstLine="360"/>
        <w:jc w:val="both"/>
        <w:rPr>
          <w:rFonts w:cs="Arial"/>
          <w:sz w:val="28"/>
          <w:szCs w:val="28"/>
        </w:rPr>
      </w:pPr>
      <w:r w:rsidRPr="00BD0484">
        <w:rPr>
          <w:rFonts w:cs="Arial"/>
          <w:sz w:val="28"/>
          <w:szCs w:val="28"/>
        </w:rPr>
        <w:t xml:space="preserve">  </w:t>
      </w:r>
      <w:r w:rsidRPr="00BD0484">
        <w:rPr>
          <w:rFonts w:cs="Arial"/>
          <w:sz w:val="28"/>
          <w:szCs w:val="28"/>
        </w:rPr>
        <w:tab/>
        <w:t>За шестмесечието са начислени счетоводни разходи за амортизации в размер на 51</w:t>
      </w:r>
      <w:r w:rsidRPr="00BD0484">
        <w:rPr>
          <w:rFonts w:cs="Arial"/>
          <w:sz w:val="28"/>
          <w:szCs w:val="28"/>
          <w:lang w:val="en-US"/>
        </w:rPr>
        <w:t xml:space="preserve"> </w:t>
      </w:r>
      <w:r w:rsidR="009A5286" w:rsidRPr="00BD0484">
        <w:rPr>
          <w:rFonts w:cs="Arial"/>
          <w:sz w:val="28"/>
          <w:szCs w:val="28"/>
        </w:rPr>
        <w:t xml:space="preserve">хил. </w:t>
      </w:r>
      <w:r w:rsidRPr="00BD0484">
        <w:rPr>
          <w:rFonts w:cs="Arial"/>
          <w:sz w:val="28"/>
          <w:szCs w:val="28"/>
        </w:rPr>
        <w:t xml:space="preserve">лв., определени съобразно приетият полезен срок на ползване на  дълготрайните активи.   </w:t>
      </w:r>
    </w:p>
    <w:p w:rsidR="00A931CA" w:rsidRPr="00BD0484" w:rsidRDefault="00A931CA" w:rsidP="00966D59">
      <w:pPr>
        <w:ind w:firstLine="360"/>
        <w:jc w:val="both"/>
        <w:rPr>
          <w:rFonts w:cs="Arial"/>
          <w:sz w:val="28"/>
          <w:szCs w:val="28"/>
        </w:rPr>
      </w:pPr>
      <w:r w:rsidRPr="00BD0484">
        <w:rPr>
          <w:rFonts w:cs="Arial"/>
          <w:sz w:val="28"/>
          <w:szCs w:val="28"/>
        </w:rPr>
        <w:t xml:space="preserve"> През второто тримесечие са  придобити дълготрайни  активи  в размер на 36</w:t>
      </w:r>
      <w:r w:rsidRPr="00BD0484">
        <w:rPr>
          <w:rFonts w:cs="Arial"/>
          <w:sz w:val="28"/>
          <w:szCs w:val="28"/>
          <w:lang w:val="en-US"/>
        </w:rPr>
        <w:t xml:space="preserve"> </w:t>
      </w:r>
      <w:r w:rsidRPr="00BD0484">
        <w:rPr>
          <w:rFonts w:cs="Arial"/>
          <w:sz w:val="28"/>
          <w:szCs w:val="28"/>
        </w:rPr>
        <w:t>х</w:t>
      </w:r>
      <w:r w:rsidR="009134D8" w:rsidRPr="00BD0484">
        <w:rPr>
          <w:rFonts w:cs="Arial"/>
          <w:sz w:val="28"/>
          <w:szCs w:val="28"/>
        </w:rPr>
        <w:t>ил</w:t>
      </w:r>
      <w:r w:rsidRPr="00BD0484">
        <w:rPr>
          <w:rFonts w:cs="Arial"/>
          <w:sz w:val="28"/>
          <w:szCs w:val="28"/>
        </w:rPr>
        <w:t>.</w:t>
      </w:r>
      <w:r w:rsidR="009134D8" w:rsidRPr="00BD0484">
        <w:rPr>
          <w:rFonts w:cs="Arial"/>
          <w:sz w:val="28"/>
          <w:szCs w:val="28"/>
        </w:rPr>
        <w:t xml:space="preserve"> </w:t>
      </w:r>
      <w:r w:rsidRPr="00BD0484">
        <w:rPr>
          <w:rFonts w:cs="Arial"/>
          <w:sz w:val="28"/>
          <w:szCs w:val="28"/>
        </w:rPr>
        <w:t>лв. по  оперативна програма  Р</w:t>
      </w:r>
      <w:r w:rsidR="009134D8" w:rsidRPr="00BD0484">
        <w:rPr>
          <w:rFonts w:cs="Arial"/>
          <w:sz w:val="28"/>
          <w:szCs w:val="28"/>
        </w:rPr>
        <w:t>егионално развитие 2007-2013</w:t>
      </w:r>
      <w:r w:rsidRPr="00BD0484">
        <w:rPr>
          <w:rFonts w:cs="Arial"/>
          <w:sz w:val="28"/>
          <w:szCs w:val="28"/>
        </w:rPr>
        <w:t>.  Тези  дълготрайни активи:</w:t>
      </w:r>
    </w:p>
    <w:p w:rsidR="00A931CA" w:rsidRPr="00BD0484" w:rsidRDefault="00A931CA" w:rsidP="00966D59">
      <w:pPr>
        <w:numPr>
          <w:ilvl w:val="0"/>
          <w:numId w:val="6"/>
        </w:numPr>
        <w:spacing w:after="0" w:line="240" w:lineRule="auto"/>
        <w:jc w:val="both"/>
        <w:rPr>
          <w:rFonts w:cs="Arial"/>
          <w:sz w:val="28"/>
          <w:szCs w:val="28"/>
        </w:rPr>
      </w:pPr>
      <w:r w:rsidRPr="00BD0484">
        <w:rPr>
          <w:rFonts w:cs="Arial"/>
          <w:sz w:val="28"/>
          <w:szCs w:val="28"/>
        </w:rPr>
        <w:t xml:space="preserve"> са  класифицирани в счетоводния амортизационен план в групата на машините;</w:t>
      </w:r>
    </w:p>
    <w:p w:rsidR="00A931CA" w:rsidRPr="00BD0484" w:rsidRDefault="00A931CA" w:rsidP="00966D59">
      <w:pPr>
        <w:numPr>
          <w:ilvl w:val="0"/>
          <w:numId w:val="6"/>
        </w:numPr>
        <w:spacing w:after="0" w:line="240" w:lineRule="auto"/>
        <w:jc w:val="both"/>
        <w:rPr>
          <w:rFonts w:cs="Arial"/>
          <w:sz w:val="28"/>
          <w:szCs w:val="28"/>
        </w:rPr>
      </w:pPr>
      <w:r w:rsidRPr="00BD0484">
        <w:rPr>
          <w:rFonts w:cs="Arial"/>
          <w:sz w:val="28"/>
          <w:szCs w:val="28"/>
        </w:rPr>
        <w:t xml:space="preserve"> е признат прихода в размер на сумата на начислената счетоводна амортизация, съобразно изискванията на СС20-Отчитане на правителствени дарения и оповестяване на правителствена помощ;</w:t>
      </w:r>
    </w:p>
    <w:p w:rsidR="00A931CA" w:rsidRPr="00BD0484" w:rsidRDefault="00A931CA" w:rsidP="00966D59">
      <w:pPr>
        <w:numPr>
          <w:ilvl w:val="0"/>
          <w:numId w:val="6"/>
        </w:numPr>
        <w:spacing w:after="0" w:line="240" w:lineRule="auto"/>
        <w:jc w:val="both"/>
        <w:rPr>
          <w:rFonts w:cs="Arial"/>
          <w:sz w:val="28"/>
          <w:szCs w:val="28"/>
        </w:rPr>
      </w:pPr>
      <w:r w:rsidRPr="00BD0484">
        <w:rPr>
          <w:rFonts w:cs="Arial"/>
          <w:sz w:val="28"/>
          <w:szCs w:val="28"/>
        </w:rPr>
        <w:t xml:space="preserve"> не са включени в данъчния амортизационен план, съгласно регламента на чл.53,ал.1 от Закона за корпоративното и подоходно облагане, за формиране на данъчната </w:t>
      </w:r>
      <w:proofErr w:type="spellStart"/>
      <w:r w:rsidRPr="00BD0484">
        <w:rPr>
          <w:rFonts w:cs="Arial"/>
          <w:sz w:val="28"/>
          <w:szCs w:val="28"/>
        </w:rPr>
        <w:t>амортизируема</w:t>
      </w:r>
      <w:proofErr w:type="spellEnd"/>
      <w:r w:rsidRPr="00BD0484">
        <w:rPr>
          <w:rFonts w:cs="Arial"/>
          <w:sz w:val="28"/>
          <w:szCs w:val="28"/>
        </w:rPr>
        <w:t xml:space="preserve"> стойност на данъчните активи.</w:t>
      </w:r>
    </w:p>
    <w:p w:rsidR="00A931CA" w:rsidRPr="00BD0484" w:rsidRDefault="00A931CA" w:rsidP="00966D59">
      <w:pPr>
        <w:ind w:left="1140"/>
        <w:jc w:val="both"/>
        <w:rPr>
          <w:rFonts w:cs="Arial"/>
          <w:sz w:val="28"/>
          <w:szCs w:val="28"/>
        </w:rPr>
      </w:pPr>
      <w:r w:rsidRPr="00BD0484">
        <w:rPr>
          <w:rFonts w:cs="Arial"/>
          <w:sz w:val="28"/>
          <w:szCs w:val="28"/>
        </w:rPr>
        <w:t xml:space="preserve">  </w:t>
      </w:r>
    </w:p>
    <w:p w:rsidR="00A931CA" w:rsidRPr="00BD0484" w:rsidRDefault="00A931CA" w:rsidP="00966D59">
      <w:pPr>
        <w:ind w:firstLine="360"/>
        <w:jc w:val="both"/>
        <w:rPr>
          <w:rFonts w:cs="Arial"/>
          <w:b/>
          <w:sz w:val="28"/>
          <w:szCs w:val="28"/>
        </w:rPr>
      </w:pPr>
      <w:r w:rsidRPr="00BD0484">
        <w:rPr>
          <w:rFonts w:cs="Arial"/>
          <w:sz w:val="28"/>
          <w:szCs w:val="28"/>
        </w:rPr>
        <w:t xml:space="preserve"> </w:t>
      </w:r>
      <w:r w:rsidRPr="00BD0484">
        <w:rPr>
          <w:rFonts w:cs="Arial"/>
          <w:b/>
          <w:sz w:val="28"/>
          <w:szCs w:val="28"/>
        </w:rPr>
        <w:t>2.Краткотрайни активи</w:t>
      </w:r>
    </w:p>
    <w:p w:rsidR="00A931CA" w:rsidRPr="00BD0484" w:rsidRDefault="00A931CA" w:rsidP="00966D59">
      <w:pPr>
        <w:ind w:left="360" w:firstLine="360"/>
        <w:jc w:val="both"/>
        <w:rPr>
          <w:rFonts w:cs="Arial"/>
          <w:sz w:val="28"/>
          <w:szCs w:val="28"/>
        </w:rPr>
      </w:pPr>
      <w:r w:rsidRPr="00BD0484">
        <w:rPr>
          <w:rFonts w:cs="Arial"/>
          <w:sz w:val="28"/>
          <w:szCs w:val="28"/>
        </w:rPr>
        <w:t>Краткотрайните активи на дружеството са формирани от:</w:t>
      </w:r>
    </w:p>
    <w:p w:rsidR="00A931CA" w:rsidRPr="00BD0484" w:rsidRDefault="00A931CA" w:rsidP="00966D59">
      <w:pPr>
        <w:numPr>
          <w:ilvl w:val="0"/>
          <w:numId w:val="1"/>
        </w:numPr>
        <w:spacing w:after="0" w:line="240" w:lineRule="auto"/>
        <w:jc w:val="both"/>
        <w:rPr>
          <w:rFonts w:cs="Arial"/>
          <w:sz w:val="28"/>
          <w:szCs w:val="28"/>
        </w:rPr>
      </w:pPr>
      <w:r w:rsidRPr="00BD0484">
        <w:rPr>
          <w:rFonts w:cs="Arial"/>
          <w:sz w:val="28"/>
          <w:szCs w:val="28"/>
        </w:rPr>
        <w:t>Материали -  25  х</w:t>
      </w:r>
      <w:r w:rsidR="00A92FE2" w:rsidRPr="00BD0484">
        <w:rPr>
          <w:rFonts w:cs="Arial"/>
          <w:sz w:val="28"/>
          <w:szCs w:val="28"/>
        </w:rPr>
        <w:t>ил</w:t>
      </w:r>
      <w:r w:rsidRPr="00BD0484">
        <w:rPr>
          <w:rFonts w:cs="Arial"/>
          <w:sz w:val="28"/>
          <w:szCs w:val="28"/>
        </w:rPr>
        <w:t>. лв.</w:t>
      </w:r>
    </w:p>
    <w:p w:rsidR="00A931CA" w:rsidRPr="00BD0484" w:rsidRDefault="00A931CA" w:rsidP="00966D59">
      <w:pPr>
        <w:numPr>
          <w:ilvl w:val="0"/>
          <w:numId w:val="1"/>
        </w:numPr>
        <w:spacing w:after="0" w:line="240" w:lineRule="auto"/>
        <w:jc w:val="both"/>
        <w:rPr>
          <w:rFonts w:cs="Arial"/>
          <w:sz w:val="28"/>
          <w:szCs w:val="28"/>
        </w:rPr>
      </w:pPr>
      <w:r w:rsidRPr="00BD0484">
        <w:rPr>
          <w:rFonts w:cs="Arial"/>
          <w:sz w:val="28"/>
          <w:szCs w:val="28"/>
        </w:rPr>
        <w:t>Вземания  от клиенти</w:t>
      </w:r>
      <w:r w:rsidRPr="00BD0484">
        <w:rPr>
          <w:rFonts w:cs="Arial"/>
          <w:sz w:val="28"/>
          <w:szCs w:val="28"/>
          <w:lang w:val="en-US"/>
        </w:rPr>
        <w:t xml:space="preserve"> </w:t>
      </w:r>
      <w:r w:rsidRPr="00BD0484">
        <w:rPr>
          <w:rFonts w:cs="Arial"/>
          <w:sz w:val="28"/>
          <w:szCs w:val="28"/>
        </w:rPr>
        <w:t>и доставчици по аванси - 53 х</w:t>
      </w:r>
      <w:r w:rsidR="00A92FE2" w:rsidRPr="00BD0484">
        <w:rPr>
          <w:rFonts w:cs="Arial"/>
          <w:sz w:val="28"/>
          <w:szCs w:val="28"/>
        </w:rPr>
        <w:t>ил</w:t>
      </w:r>
      <w:r w:rsidRPr="00BD0484">
        <w:rPr>
          <w:rFonts w:cs="Arial"/>
          <w:sz w:val="28"/>
          <w:szCs w:val="28"/>
        </w:rPr>
        <w:t>. лв.</w:t>
      </w:r>
    </w:p>
    <w:p w:rsidR="00A931CA" w:rsidRPr="00BD0484" w:rsidRDefault="00A931CA" w:rsidP="00966D59">
      <w:pPr>
        <w:numPr>
          <w:ilvl w:val="0"/>
          <w:numId w:val="1"/>
        </w:numPr>
        <w:spacing w:after="0" w:line="240" w:lineRule="auto"/>
        <w:jc w:val="both"/>
        <w:rPr>
          <w:rFonts w:cs="Arial"/>
          <w:sz w:val="28"/>
          <w:szCs w:val="28"/>
        </w:rPr>
      </w:pPr>
      <w:r w:rsidRPr="00BD0484">
        <w:rPr>
          <w:rFonts w:cs="Arial"/>
          <w:sz w:val="28"/>
          <w:szCs w:val="28"/>
        </w:rPr>
        <w:t xml:space="preserve">Други вземания           - </w:t>
      </w:r>
      <w:r w:rsidR="003A189F" w:rsidRPr="00BD0484">
        <w:rPr>
          <w:rFonts w:cs="Arial"/>
          <w:sz w:val="28"/>
          <w:szCs w:val="28"/>
        </w:rPr>
        <w:t xml:space="preserve"> </w:t>
      </w:r>
      <w:r w:rsidRPr="00BD0484">
        <w:rPr>
          <w:rFonts w:cs="Arial"/>
          <w:sz w:val="28"/>
          <w:szCs w:val="28"/>
        </w:rPr>
        <w:t>62 х</w:t>
      </w:r>
      <w:r w:rsidR="00A92FE2" w:rsidRPr="00BD0484">
        <w:rPr>
          <w:rFonts w:cs="Arial"/>
          <w:sz w:val="28"/>
          <w:szCs w:val="28"/>
        </w:rPr>
        <w:t>ил</w:t>
      </w:r>
      <w:r w:rsidRPr="00BD0484">
        <w:rPr>
          <w:rFonts w:cs="Arial"/>
          <w:sz w:val="28"/>
          <w:szCs w:val="28"/>
        </w:rPr>
        <w:t>.</w:t>
      </w:r>
      <w:r w:rsidR="00A92FE2" w:rsidRPr="00BD0484">
        <w:rPr>
          <w:rFonts w:cs="Arial"/>
          <w:sz w:val="28"/>
          <w:szCs w:val="28"/>
        </w:rPr>
        <w:t xml:space="preserve"> </w:t>
      </w:r>
      <w:r w:rsidRPr="00BD0484">
        <w:rPr>
          <w:rFonts w:cs="Arial"/>
          <w:sz w:val="28"/>
          <w:szCs w:val="28"/>
        </w:rPr>
        <w:t>лв.</w:t>
      </w:r>
    </w:p>
    <w:p w:rsidR="00A931CA" w:rsidRPr="00BD0484" w:rsidRDefault="00A931CA" w:rsidP="00966D59">
      <w:pPr>
        <w:numPr>
          <w:ilvl w:val="0"/>
          <w:numId w:val="1"/>
        </w:numPr>
        <w:spacing w:after="0" w:line="240" w:lineRule="auto"/>
        <w:jc w:val="both"/>
        <w:rPr>
          <w:rFonts w:cs="Arial"/>
          <w:i/>
          <w:sz w:val="28"/>
          <w:szCs w:val="28"/>
        </w:rPr>
      </w:pPr>
      <w:r w:rsidRPr="00BD0484">
        <w:rPr>
          <w:rFonts w:cs="Arial"/>
          <w:i/>
          <w:sz w:val="28"/>
          <w:szCs w:val="28"/>
        </w:rPr>
        <w:t>в т.ч.: субсидии-  47</w:t>
      </w:r>
      <w:r w:rsidR="00A92FE2" w:rsidRPr="00BD0484">
        <w:rPr>
          <w:rFonts w:cs="Arial"/>
          <w:i/>
          <w:sz w:val="28"/>
          <w:szCs w:val="28"/>
        </w:rPr>
        <w:t xml:space="preserve"> </w:t>
      </w:r>
      <w:r w:rsidRPr="00BD0484">
        <w:rPr>
          <w:rFonts w:cs="Arial"/>
          <w:i/>
          <w:sz w:val="28"/>
          <w:szCs w:val="28"/>
        </w:rPr>
        <w:t>х</w:t>
      </w:r>
      <w:r w:rsidR="00A92FE2" w:rsidRPr="00BD0484">
        <w:rPr>
          <w:rFonts w:cs="Arial"/>
          <w:i/>
          <w:sz w:val="28"/>
          <w:szCs w:val="28"/>
        </w:rPr>
        <w:t>ил</w:t>
      </w:r>
      <w:r w:rsidRPr="00BD0484">
        <w:rPr>
          <w:rFonts w:cs="Arial"/>
          <w:i/>
          <w:sz w:val="28"/>
          <w:szCs w:val="28"/>
        </w:rPr>
        <w:t>.</w:t>
      </w:r>
      <w:r w:rsidR="00A92FE2" w:rsidRPr="00BD0484">
        <w:rPr>
          <w:rFonts w:cs="Arial"/>
          <w:i/>
          <w:sz w:val="28"/>
          <w:szCs w:val="28"/>
        </w:rPr>
        <w:t xml:space="preserve"> </w:t>
      </w:r>
      <w:r w:rsidRPr="00BD0484">
        <w:rPr>
          <w:rFonts w:cs="Arial"/>
          <w:i/>
          <w:sz w:val="28"/>
          <w:szCs w:val="28"/>
        </w:rPr>
        <w:t>лв.</w:t>
      </w:r>
    </w:p>
    <w:p w:rsidR="00A931CA" w:rsidRPr="00BD0484" w:rsidRDefault="00A931CA" w:rsidP="00966D59">
      <w:pPr>
        <w:numPr>
          <w:ilvl w:val="0"/>
          <w:numId w:val="1"/>
        </w:numPr>
        <w:spacing w:after="0" w:line="240" w:lineRule="auto"/>
        <w:jc w:val="both"/>
        <w:rPr>
          <w:rFonts w:cs="Arial"/>
          <w:sz w:val="28"/>
          <w:szCs w:val="28"/>
        </w:rPr>
      </w:pPr>
      <w:r w:rsidRPr="00BD0484">
        <w:rPr>
          <w:rFonts w:cs="Arial"/>
          <w:sz w:val="28"/>
          <w:szCs w:val="28"/>
        </w:rPr>
        <w:t>Парични средства -   1197 х</w:t>
      </w:r>
      <w:r w:rsidR="00A92FE2" w:rsidRPr="00BD0484">
        <w:rPr>
          <w:rFonts w:cs="Arial"/>
          <w:sz w:val="28"/>
          <w:szCs w:val="28"/>
        </w:rPr>
        <w:t>ил</w:t>
      </w:r>
      <w:r w:rsidRPr="00BD0484">
        <w:rPr>
          <w:rFonts w:cs="Arial"/>
          <w:sz w:val="28"/>
          <w:szCs w:val="28"/>
        </w:rPr>
        <w:t>.</w:t>
      </w:r>
      <w:r w:rsidR="00A92FE2" w:rsidRPr="00BD0484">
        <w:rPr>
          <w:rFonts w:cs="Arial"/>
          <w:sz w:val="28"/>
          <w:szCs w:val="28"/>
        </w:rPr>
        <w:t xml:space="preserve"> </w:t>
      </w:r>
      <w:r w:rsidRPr="00BD0484">
        <w:rPr>
          <w:rFonts w:cs="Arial"/>
          <w:sz w:val="28"/>
          <w:szCs w:val="28"/>
        </w:rPr>
        <w:t>лв.</w:t>
      </w:r>
    </w:p>
    <w:p w:rsidR="00A931CA" w:rsidRPr="00BD0484" w:rsidRDefault="00A931CA" w:rsidP="00966D59">
      <w:pPr>
        <w:ind w:firstLine="413"/>
        <w:jc w:val="both"/>
        <w:rPr>
          <w:rFonts w:cs="Arial"/>
          <w:sz w:val="28"/>
          <w:szCs w:val="28"/>
        </w:rPr>
      </w:pPr>
      <w:r w:rsidRPr="00BD0484">
        <w:rPr>
          <w:rFonts w:cs="Arial"/>
          <w:sz w:val="28"/>
          <w:szCs w:val="28"/>
        </w:rPr>
        <w:t>Вземанията на дружеството са текущи.</w:t>
      </w:r>
    </w:p>
    <w:p w:rsidR="00A931CA" w:rsidRPr="00BD0484" w:rsidRDefault="00A931CA" w:rsidP="00966D59">
      <w:pPr>
        <w:jc w:val="both"/>
        <w:rPr>
          <w:rFonts w:cs="Arial"/>
          <w:b/>
          <w:sz w:val="28"/>
          <w:szCs w:val="28"/>
        </w:rPr>
      </w:pPr>
    </w:p>
    <w:p w:rsidR="00A931CA" w:rsidRPr="00BD0484" w:rsidRDefault="00A931CA" w:rsidP="00966D59">
      <w:pPr>
        <w:jc w:val="both"/>
        <w:rPr>
          <w:rFonts w:cs="Arial"/>
          <w:b/>
          <w:sz w:val="28"/>
          <w:szCs w:val="28"/>
        </w:rPr>
      </w:pPr>
      <w:r w:rsidRPr="00BD0484">
        <w:rPr>
          <w:rFonts w:cs="Arial"/>
          <w:b/>
          <w:sz w:val="28"/>
          <w:szCs w:val="28"/>
        </w:rPr>
        <w:t xml:space="preserve">  3.Собствен капитал </w:t>
      </w:r>
    </w:p>
    <w:p w:rsidR="00A931CA" w:rsidRPr="00BD0484" w:rsidRDefault="00A931CA" w:rsidP="00966D59">
      <w:pPr>
        <w:ind w:firstLine="426"/>
        <w:jc w:val="both"/>
        <w:rPr>
          <w:rFonts w:cs="Arial"/>
          <w:sz w:val="28"/>
          <w:szCs w:val="28"/>
        </w:rPr>
      </w:pPr>
      <w:r w:rsidRPr="00BD0484">
        <w:rPr>
          <w:rFonts w:cs="Arial"/>
          <w:sz w:val="28"/>
          <w:szCs w:val="28"/>
        </w:rPr>
        <w:t xml:space="preserve"> </w:t>
      </w:r>
      <w:r w:rsidRPr="00BD0484">
        <w:rPr>
          <w:rFonts w:cs="Arial"/>
          <w:sz w:val="28"/>
          <w:szCs w:val="28"/>
        </w:rPr>
        <w:tab/>
        <w:t>Собствения</w:t>
      </w:r>
      <w:r w:rsidR="00D42A09" w:rsidRPr="00BD0484">
        <w:rPr>
          <w:rFonts w:cs="Arial"/>
          <w:sz w:val="28"/>
          <w:szCs w:val="28"/>
        </w:rPr>
        <w:t>т</w:t>
      </w:r>
      <w:r w:rsidRPr="00BD0484">
        <w:rPr>
          <w:rFonts w:cs="Arial"/>
          <w:sz w:val="28"/>
          <w:szCs w:val="28"/>
        </w:rPr>
        <w:t xml:space="preserve"> капитал на дружеството е в размер на 6002</w:t>
      </w:r>
      <w:r w:rsidR="00D42A09" w:rsidRPr="00BD0484">
        <w:rPr>
          <w:rFonts w:cs="Arial"/>
          <w:sz w:val="28"/>
          <w:szCs w:val="28"/>
        </w:rPr>
        <w:t xml:space="preserve"> хил. </w:t>
      </w:r>
      <w:r w:rsidRPr="00BD0484">
        <w:rPr>
          <w:rFonts w:cs="Arial"/>
          <w:sz w:val="28"/>
          <w:szCs w:val="28"/>
        </w:rPr>
        <w:t>лв.  Промяната е в резултат на текущия финансов резултат –</w:t>
      </w:r>
      <w:r w:rsidR="003A189F" w:rsidRPr="00BD0484">
        <w:rPr>
          <w:rFonts w:cs="Arial"/>
          <w:sz w:val="28"/>
          <w:szCs w:val="28"/>
        </w:rPr>
        <w:t xml:space="preserve"> </w:t>
      </w:r>
      <w:r w:rsidRPr="00BD0484">
        <w:rPr>
          <w:rFonts w:cs="Arial"/>
          <w:sz w:val="28"/>
          <w:szCs w:val="28"/>
        </w:rPr>
        <w:t>загуба в размер на 12</w:t>
      </w:r>
      <w:r w:rsidR="00D42A09" w:rsidRPr="00BD0484">
        <w:rPr>
          <w:rFonts w:cs="Arial"/>
          <w:sz w:val="28"/>
          <w:szCs w:val="28"/>
        </w:rPr>
        <w:t xml:space="preserve"> </w:t>
      </w:r>
      <w:r w:rsidRPr="00BD0484">
        <w:rPr>
          <w:rFonts w:cs="Arial"/>
          <w:sz w:val="28"/>
          <w:szCs w:val="28"/>
        </w:rPr>
        <w:t>х</w:t>
      </w:r>
      <w:r w:rsidR="00D42A09" w:rsidRPr="00BD0484">
        <w:rPr>
          <w:rFonts w:cs="Arial"/>
          <w:sz w:val="28"/>
          <w:szCs w:val="28"/>
        </w:rPr>
        <w:t>ил</w:t>
      </w:r>
      <w:r w:rsidRPr="00BD0484">
        <w:rPr>
          <w:rFonts w:cs="Arial"/>
          <w:sz w:val="28"/>
          <w:szCs w:val="28"/>
        </w:rPr>
        <w:t>.</w:t>
      </w:r>
      <w:r w:rsidR="00D42A09" w:rsidRPr="00BD0484">
        <w:rPr>
          <w:rFonts w:cs="Arial"/>
          <w:sz w:val="28"/>
          <w:szCs w:val="28"/>
        </w:rPr>
        <w:t xml:space="preserve"> лв. в т.ч.: П</w:t>
      </w:r>
      <w:r w:rsidRPr="00BD0484">
        <w:rPr>
          <w:rFonts w:cs="Arial"/>
          <w:sz w:val="28"/>
          <w:szCs w:val="28"/>
        </w:rPr>
        <w:t>ърво тримесечие</w:t>
      </w:r>
      <w:r w:rsidR="00D42A09" w:rsidRPr="00BD0484">
        <w:rPr>
          <w:rFonts w:cs="Arial"/>
          <w:sz w:val="28"/>
          <w:szCs w:val="28"/>
        </w:rPr>
        <w:t xml:space="preserve"> – </w:t>
      </w:r>
      <w:r w:rsidRPr="00BD0484">
        <w:rPr>
          <w:rFonts w:cs="Arial"/>
          <w:sz w:val="28"/>
          <w:szCs w:val="28"/>
        </w:rPr>
        <w:t>9</w:t>
      </w:r>
      <w:r w:rsidR="00D42A09" w:rsidRPr="00BD0484">
        <w:rPr>
          <w:rFonts w:cs="Arial"/>
          <w:sz w:val="28"/>
          <w:szCs w:val="28"/>
        </w:rPr>
        <w:t xml:space="preserve"> хил. </w:t>
      </w:r>
      <w:r w:rsidRPr="00BD0484">
        <w:rPr>
          <w:rFonts w:cs="Arial"/>
          <w:sz w:val="28"/>
          <w:szCs w:val="28"/>
        </w:rPr>
        <w:t>лв.,</w:t>
      </w:r>
      <w:r w:rsidR="00D42A09" w:rsidRPr="00BD0484">
        <w:rPr>
          <w:rFonts w:cs="Arial"/>
          <w:sz w:val="28"/>
          <w:szCs w:val="28"/>
        </w:rPr>
        <w:t xml:space="preserve">  В</w:t>
      </w:r>
      <w:r w:rsidRPr="00BD0484">
        <w:rPr>
          <w:rFonts w:cs="Arial"/>
          <w:sz w:val="28"/>
          <w:szCs w:val="28"/>
        </w:rPr>
        <w:t>торо</w:t>
      </w:r>
      <w:r w:rsidR="00D42A09" w:rsidRPr="00BD0484">
        <w:rPr>
          <w:rFonts w:cs="Arial"/>
          <w:sz w:val="28"/>
          <w:szCs w:val="28"/>
        </w:rPr>
        <w:t xml:space="preserve"> тримесечие – </w:t>
      </w:r>
      <w:r w:rsidRPr="00BD0484">
        <w:rPr>
          <w:rFonts w:cs="Arial"/>
          <w:sz w:val="28"/>
          <w:szCs w:val="28"/>
        </w:rPr>
        <w:t>3</w:t>
      </w:r>
      <w:r w:rsidR="00D42A09" w:rsidRPr="00BD0484">
        <w:rPr>
          <w:rFonts w:cs="Arial"/>
          <w:sz w:val="28"/>
          <w:szCs w:val="28"/>
        </w:rPr>
        <w:t xml:space="preserve"> </w:t>
      </w:r>
      <w:r w:rsidRPr="00BD0484">
        <w:rPr>
          <w:rFonts w:cs="Arial"/>
          <w:sz w:val="28"/>
          <w:szCs w:val="28"/>
        </w:rPr>
        <w:t>х</w:t>
      </w:r>
      <w:r w:rsidR="00D42A09" w:rsidRPr="00BD0484">
        <w:rPr>
          <w:rFonts w:cs="Arial"/>
          <w:sz w:val="28"/>
          <w:szCs w:val="28"/>
        </w:rPr>
        <w:t>ил</w:t>
      </w:r>
      <w:r w:rsidRPr="00BD0484">
        <w:rPr>
          <w:rFonts w:cs="Arial"/>
          <w:sz w:val="28"/>
          <w:szCs w:val="28"/>
        </w:rPr>
        <w:t>.</w:t>
      </w:r>
      <w:r w:rsidR="00D42A09" w:rsidRPr="00BD0484">
        <w:rPr>
          <w:rFonts w:cs="Arial"/>
          <w:sz w:val="28"/>
          <w:szCs w:val="28"/>
        </w:rPr>
        <w:t xml:space="preserve"> </w:t>
      </w:r>
      <w:proofErr w:type="spellStart"/>
      <w:r w:rsidRPr="00BD0484">
        <w:rPr>
          <w:rFonts w:cs="Arial"/>
          <w:sz w:val="28"/>
          <w:szCs w:val="28"/>
        </w:rPr>
        <w:t>лв</w:t>
      </w:r>
      <w:proofErr w:type="spellEnd"/>
      <w:r w:rsidRPr="00BD0484">
        <w:rPr>
          <w:rFonts w:cs="Arial"/>
          <w:sz w:val="28"/>
          <w:szCs w:val="28"/>
        </w:rPr>
        <w:t xml:space="preserve"> </w:t>
      </w:r>
    </w:p>
    <w:p w:rsidR="00A931CA" w:rsidRDefault="00A931CA" w:rsidP="00966D59">
      <w:pPr>
        <w:ind w:left="195"/>
        <w:jc w:val="both"/>
        <w:rPr>
          <w:rFonts w:cs="Arial"/>
          <w:sz w:val="28"/>
          <w:szCs w:val="28"/>
        </w:rPr>
      </w:pPr>
    </w:p>
    <w:p w:rsidR="004D0A1F" w:rsidRDefault="004D0A1F" w:rsidP="00966D59">
      <w:pPr>
        <w:ind w:left="195"/>
        <w:jc w:val="both"/>
        <w:rPr>
          <w:rFonts w:cs="Arial"/>
          <w:sz w:val="28"/>
          <w:szCs w:val="28"/>
        </w:rPr>
      </w:pPr>
    </w:p>
    <w:p w:rsidR="00FF3942" w:rsidRDefault="00FF3942" w:rsidP="00966D59">
      <w:pPr>
        <w:ind w:left="195"/>
        <w:jc w:val="both"/>
        <w:rPr>
          <w:rFonts w:cs="Arial"/>
          <w:sz w:val="28"/>
          <w:szCs w:val="28"/>
        </w:rPr>
      </w:pPr>
    </w:p>
    <w:p w:rsidR="00FF3942" w:rsidRPr="00BD0484" w:rsidRDefault="00FF3942" w:rsidP="00966D59">
      <w:pPr>
        <w:ind w:left="195"/>
        <w:jc w:val="both"/>
        <w:rPr>
          <w:rFonts w:cs="Arial"/>
          <w:sz w:val="28"/>
          <w:szCs w:val="28"/>
        </w:rPr>
      </w:pPr>
    </w:p>
    <w:p w:rsidR="00A931CA" w:rsidRPr="00BD0484" w:rsidRDefault="00A931CA" w:rsidP="00966D59">
      <w:pPr>
        <w:jc w:val="both"/>
        <w:rPr>
          <w:rFonts w:cs="Arial"/>
          <w:b/>
          <w:sz w:val="28"/>
          <w:szCs w:val="28"/>
        </w:rPr>
      </w:pPr>
      <w:r w:rsidRPr="00BD0484">
        <w:rPr>
          <w:rFonts w:cs="Arial"/>
          <w:b/>
          <w:sz w:val="28"/>
          <w:szCs w:val="28"/>
        </w:rPr>
        <w:t>4.Краткосрочни задължения</w:t>
      </w:r>
    </w:p>
    <w:p w:rsidR="00A931CA" w:rsidRPr="00BD0484" w:rsidRDefault="00A931CA" w:rsidP="00966D59">
      <w:pPr>
        <w:ind w:firstLine="720"/>
        <w:jc w:val="both"/>
        <w:rPr>
          <w:rFonts w:cs="Arial"/>
          <w:sz w:val="28"/>
          <w:szCs w:val="28"/>
        </w:rPr>
      </w:pPr>
      <w:r w:rsidRPr="00BD0484">
        <w:rPr>
          <w:rFonts w:cs="Arial"/>
          <w:sz w:val="28"/>
          <w:szCs w:val="28"/>
        </w:rPr>
        <w:t>Краткосрочните задължения на дружеството са текущи, на лице е съответствие между синтетична и аналитична отчетност.</w:t>
      </w:r>
    </w:p>
    <w:p w:rsidR="00A931CA" w:rsidRPr="00BD0484" w:rsidRDefault="00A931CA" w:rsidP="00966D59">
      <w:pPr>
        <w:jc w:val="both"/>
        <w:rPr>
          <w:rFonts w:cs="Arial"/>
          <w:sz w:val="28"/>
          <w:szCs w:val="28"/>
        </w:rPr>
      </w:pPr>
      <w:r w:rsidRPr="00BD0484">
        <w:rPr>
          <w:rFonts w:cs="Arial"/>
          <w:sz w:val="28"/>
          <w:szCs w:val="28"/>
        </w:rPr>
        <w:t xml:space="preserve">Структурно са формирани от: </w:t>
      </w:r>
    </w:p>
    <w:p w:rsidR="00A931CA" w:rsidRPr="00BD0484" w:rsidRDefault="00A931CA" w:rsidP="00966D59">
      <w:pPr>
        <w:numPr>
          <w:ilvl w:val="0"/>
          <w:numId w:val="2"/>
        </w:numPr>
        <w:spacing w:after="0" w:line="240" w:lineRule="auto"/>
        <w:jc w:val="both"/>
        <w:rPr>
          <w:rFonts w:cs="Arial"/>
          <w:sz w:val="28"/>
          <w:szCs w:val="28"/>
        </w:rPr>
      </w:pPr>
      <w:r w:rsidRPr="00BD0484">
        <w:rPr>
          <w:rFonts w:cs="Arial"/>
          <w:sz w:val="28"/>
          <w:szCs w:val="28"/>
        </w:rPr>
        <w:t xml:space="preserve">задължения към доставчици  </w:t>
      </w:r>
      <w:r w:rsidR="005740BB" w:rsidRPr="00BD0484">
        <w:rPr>
          <w:rFonts w:cs="Arial"/>
          <w:sz w:val="28"/>
          <w:szCs w:val="28"/>
        </w:rPr>
        <w:t xml:space="preserve">-             </w:t>
      </w:r>
      <w:r w:rsidRPr="00BD0484">
        <w:rPr>
          <w:rFonts w:cs="Arial"/>
          <w:sz w:val="28"/>
          <w:szCs w:val="28"/>
        </w:rPr>
        <w:t>122 х. лв.</w:t>
      </w:r>
    </w:p>
    <w:p w:rsidR="00A931CA" w:rsidRPr="00BD0484" w:rsidRDefault="00A931CA" w:rsidP="00966D59">
      <w:pPr>
        <w:numPr>
          <w:ilvl w:val="0"/>
          <w:numId w:val="2"/>
        </w:numPr>
        <w:spacing w:after="0" w:line="240" w:lineRule="auto"/>
        <w:jc w:val="both"/>
        <w:rPr>
          <w:rFonts w:cs="Arial"/>
          <w:sz w:val="28"/>
          <w:szCs w:val="28"/>
        </w:rPr>
      </w:pPr>
      <w:r w:rsidRPr="00BD0484">
        <w:rPr>
          <w:rFonts w:cs="Arial"/>
          <w:sz w:val="28"/>
          <w:szCs w:val="28"/>
        </w:rPr>
        <w:t xml:space="preserve">задължения към персонала    -               71 х. лв. </w:t>
      </w:r>
    </w:p>
    <w:p w:rsidR="00A931CA" w:rsidRPr="00BD0484" w:rsidRDefault="00A931CA" w:rsidP="00966D59">
      <w:pPr>
        <w:numPr>
          <w:ilvl w:val="0"/>
          <w:numId w:val="2"/>
        </w:numPr>
        <w:spacing w:after="0" w:line="240" w:lineRule="auto"/>
        <w:jc w:val="both"/>
        <w:rPr>
          <w:rFonts w:cs="Arial"/>
          <w:sz w:val="28"/>
          <w:szCs w:val="28"/>
        </w:rPr>
      </w:pPr>
      <w:r w:rsidRPr="00BD0484">
        <w:rPr>
          <w:rFonts w:cs="Arial"/>
          <w:sz w:val="28"/>
          <w:szCs w:val="28"/>
        </w:rPr>
        <w:t xml:space="preserve">задължения към ДОО  и ЗО    -      </w:t>
      </w:r>
      <w:r w:rsidR="005740BB" w:rsidRPr="00BD0484">
        <w:rPr>
          <w:rFonts w:cs="Arial"/>
          <w:sz w:val="28"/>
          <w:szCs w:val="28"/>
        </w:rPr>
        <w:t xml:space="preserve">         </w:t>
      </w:r>
      <w:r w:rsidRPr="00BD0484">
        <w:rPr>
          <w:rFonts w:cs="Arial"/>
          <w:sz w:val="28"/>
          <w:szCs w:val="28"/>
        </w:rPr>
        <w:t>33 х. лв.</w:t>
      </w:r>
    </w:p>
    <w:p w:rsidR="00A931CA" w:rsidRPr="00BD0484" w:rsidRDefault="005740BB" w:rsidP="00966D59">
      <w:pPr>
        <w:numPr>
          <w:ilvl w:val="0"/>
          <w:numId w:val="2"/>
        </w:numPr>
        <w:spacing w:after="0" w:line="240" w:lineRule="auto"/>
        <w:jc w:val="both"/>
        <w:rPr>
          <w:rFonts w:cs="Arial"/>
          <w:sz w:val="28"/>
          <w:szCs w:val="28"/>
        </w:rPr>
      </w:pPr>
      <w:r w:rsidRPr="00BD0484">
        <w:rPr>
          <w:rFonts w:cs="Arial"/>
          <w:sz w:val="28"/>
          <w:szCs w:val="28"/>
        </w:rPr>
        <w:t xml:space="preserve">задължения за ДДФЛ                -             </w:t>
      </w:r>
      <w:r w:rsidR="00A931CA" w:rsidRPr="00BD0484">
        <w:rPr>
          <w:rFonts w:cs="Arial"/>
          <w:sz w:val="28"/>
          <w:szCs w:val="28"/>
        </w:rPr>
        <w:t xml:space="preserve"> 16 х. лв.</w:t>
      </w:r>
    </w:p>
    <w:p w:rsidR="00A931CA" w:rsidRPr="00BD0484" w:rsidRDefault="00A931CA" w:rsidP="00966D59">
      <w:pPr>
        <w:numPr>
          <w:ilvl w:val="0"/>
          <w:numId w:val="2"/>
        </w:numPr>
        <w:spacing w:after="0" w:line="240" w:lineRule="auto"/>
        <w:jc w:val="both"/>
        <w:rPr>
          <w:rFonts w:cs="Arial"/>
          <w:sz w:val="28"/>
          <w:szCs w:val="28"/>
        </w:rPr>
      </w:pPr>
      <w:r w:rsidRPr="00BD0484">
        <w:rPr>
          <w:rFonts w:cs="Arial"/>
          <w:sz w:val="28"/>
          <w:szCs w:val="28"/>
        </w:rPr>
        <w:t>задължения за ДДС                 -                13</w:t>
      </w:r>
      <w:r w:rsidR="005740BB" w:rsidRPr="00BD0484">
        <w:rPr>
          <w:rFonts w:cs="Arial"/>
          <w:sz w:val="28"/>
          <w:szCs w:val="28"/>
        </w:rPr>
        <w:t xml:space="preserve"> </w:t>
      </w:r>
      <w:r w:rsidRPr="00BD0484">
        <w:rPr>
          <w:rFonts w:cs="Arial"/>
          <w:sz w:val="28"/>
          <w:szCs w:val="28"/>
        </w:rPr>
        <w:t>х. лв.</w:t>
      </w:r>
    </w:p>
    <w:p w:rsidR="00A931CA" w:rsidRPr="00BD0484" w:rsidRDefault="00A931CA" w:rsidP="00966D59">
      <w:pPr>
        <w:numPr>
          <w:ilvl w:val="0"/>
          <w:numId w:val="2"/>
        </w:numPr>
        <w:spacing w:after="0" w:line="240" w:lineRule="auto"/>
        <w:jc w:val="both"/>
        <w:rPr>
          <w:rFonts w:cs="Arial"/>
          <w:sz w:val="28"/>
          <w:szCs w:val="28"/>
        </w:rPr>
      </w:pPr>
      <w:r w:rsidRPr="00BD0484">
        <w:rPr>
          <w:rFonts w:cs="Arial"/>
          <w:sz w:val="28"/>
          <w:szCs w:val="28"/>
        </w:rPr>
        <w:t>други задължения,</w:t>
      </w:r>
      <w:r w:rsidR="005740BB" w:rsidRPr="00BD0484">
        <w:rPr>
          <w:rFonts w:cs="Arial"/>
          <w:sz w:val="28"/>
          <w:szCs w:val="28"/>
        </w:rPr>
        <w:t xml:space="preserve"> </w:t>
      </w:r>
      <w:r w:rsidRPr="00BD0484">
        <w:rPr>
          <w:rFonts w:cs="Arial"/>
          <w:sz w:val="28"/>
          <w:szCs w:val="28"/>
        </w:rPr>
        <w:t>в т.</w:t>
      </w:r>
      <w:r w:rsidR="005740BB" w:rsidRPr="00BD0484">
        <w:rPr>
          <w:rFonts w:cs="Arial"/>
          <w:sz w:val="28"/>
          <w:szCs w:val="28"/>
        </w:rPr>
        <w:t xml:space="preserve"> </w:t>
      </w:r>
      <w:r w:rsidRPr="00BD0484">
        <w:rPr>
          <w:rFonts w:cs="Arial"/>
          <w:sz w:val="28"/>
          <w:szCs w:val="28"/>
        </w:rPr>
        <w:t>ч.:         -</w:t>
      </w:r>
      <w:r w:rsidR="003A189F" w:rsidRPr="00BD0484">
        <w:rPr>
          <w:rFonts w:cs="Arial"/>
          <w:sz w:val="28"/>
          <w:szCs w:val="28"/>
        </w:rPr>
        <w:t xml:space="preserve">             </w:t>
      </w:r>
      <w:r w:rsidRPr="00BD0484">
        <w:rPr>
          <w:rFonts w:cs="Arial"/>
          <w:sz w:val="28"/>
          <w:szCs w:val="28"/>
        </w:rPr>
        <w:t>20</w:t>
      </w:r>
      <w:r w:rsidR="005740BB" w:rsidRPr="00BD0484">
        <w:rPr>
          <w:rFonts w:cs="Arial"/>
          <w:sz w:val="28"/>
          <w:szCs w:val="28"/>
        </w:rPr>
        <w:t xml:space="preserve"> </w:t>
      </w:r>
      <w:r w:rsidRPr="00BD0484">
        <w:rPr>
          <w:rFonts w:cs="Arial"/>
          <w:sz w:val="28"/>
          <w:szCs w:val="28"/>
        </w:rPr>
        <w:t>х. лв.</w:t>
      </w:r>
    </w:p>
    <w:p w:rsidR="00A931CA" w:rsidRPr="00BD0484" w:rsidRDefault="00A931CA" w:rsidP="00966D59">
      <w:pPr>
        <w:pStyle w:val="1"/>
        <w:numPr>
          <w:ilvl w:val="0"/>
          <w:numId w:val="2"/>
        </w:numPr>
        <w:jc w:val="both"/>
        <w:rPr>
          <w:rFonts w:asciiTheme="minorHAnsi" w:hAnsiTheme="minorHAnsi" w:cs="Arial"/>
          <w:b w:val="0"/>
          <w:i/>
          <w:sz w:val="28"/>
          <w:szCs w:val="28"/>
        </w:rPr>
      </w:pPr>
      <w:r w:rsidRPr="00BD0484">
        <w:rPr>
          <w:rFonts w:asciiTheme="minorHAnsi" w:hAnsiTheme="minorHAnsi" w:cs="Arial"/>
          <w:b w:val="0"/>
          <w:i/>
          <w:sz w:val="28"/>
          <w:szCs w:val="28"/>
        </w:rPr>
        <w:t>задължения по   гаранции</w:t>
      </w:r>
      <w:r w:rsidR="005740BB" w:rsidRPr="00BD0484">
        <w:rPr>
          <w:rFonts w:asciiTheme="minorHAnsi" w:hAnsiTheme="minorHAnsi" w:cs="Arial"/>
          <w:b w:val="0"/>
          <w:i/>
          <w:sz w:val="28"/>
          <w:szCs w:val="28"/>
        </w:rPr>
        <w:t xml:space="preserve"> </w:t>
      </w:r>
      <w:r w:rsidR="003A189F" w:rsidRPr="00BD0484">
        <w:rPr>
          <w:rFonts w:asciiTheme="minorHAnsi" w:hAnsiTheme="minorHAnsi" w:cs="Arial"/>
          <w:b w:val="0"/>
          <w:i/>
          <w:sz w:val="28"/>
          <w:szCs w:val="28"/>
        </w:rPr>
        <w:t xml:space="preserve">     </w:t>
      </w:r>
      <w:r w:rsidR="005740BB" w:rsidRPr="00BD0484">
        <w:rPr>
          <w:rFonts w:asciiTheme="minorHAnsi" w:hAnsiTheme="minorHAnsi" w:cs="Arial"/>
          <w:b w:val="0"/>
          <w:i/>
          <w:sz w:val="28"/>
          <w:szCs w:val="28"/>
        </w:rPr>
        <w:t xml:space="preserve">– </w:t>
      </w:r>
      <w:r w:rsidR="003A189F" w:rsidRPr="00BD0484">
        <w:rPr>
          <w:rFonts w:asciiTheme="minorHAnsi" w:hAnsiTheme="minorHAnsi" w:cs="Arial"/>
          <w:b w:val="0"/>
          <w:i/>
          <w:sz w:val="28"/>
          <w:szCs w:val="28"/>
        </w:rPr>
        <w:t xml:space="preserve">            </w:t>
      </w:r>
      <w:r w:rsidRPr="00BD0484">
        <w:rPr>
          <w:rFonts w:asciiTheme="minorHAnsi" w:hAnsiTheme="minorHAnsi" w:cs="Arial"/>
          <w:b w:val="0"/>
          <w:i/>
          <w:sz w:val="28"/>
          <w:szCs w:val="28"/>
        </w:rPr>
        <w:t>15</w:t>
      </w:r>
      <w:r w:rsidR="005740BB" w:rsidRPr="00BD0484">
        <w:rPr>
          <w:rFonts w:asciiTheme="minorHAnsi" w:hAnsiTheme="minorHAnsi" w:cs="Arial"/>
          <w:b w:val="0"/>
          <w:i/>
          <w:sz w:val="28"/>
          <w:szCs w:val="28"/>
        </w:rPr>
        <w:t xml:space="preserve"> </w:t>
      </w:r>
      <w:r w:rsidRPr="00BD0484">
        <w:rPr>
          <w:rFonts w:asciiTheme="minorHAnsi" w:hAnsiTheme="minorHAnsi" w:cs="Arial"/>
          <w:b w:val="0"/>
          <w:i/>
          <w:sz w:val="28"/>
          <w:szCs w:val="28"/>
        </w:rPr>
        <w:t>х.</w:t>
      </w:r>
      <w:r w:rsidR="003A189F" w:rsidRPr="00BD0484">
        <w:rPr>
          <w:rFonts w:asciiTheme="minorHAnsi" w:hAnsiTheme="minorHAnsi" w:cs="Arial"/>
          <w:b w:val="0"/>
          <w:i/>
          <w:sz w:val="28"/>
          <w:szCs w:val="28"/>
        </w:rPr>
        <w:t xml:space="preserve"> </w:t>
      </w:r>
      <w:r w:rsidRPr="00BD0484">
        <w:rPr>
          <w:rFonts w:asciiTheme="minorHAnsi" w:hAnsiTheme="minorHAnsi" w:cs="Arial"/>
          <w:b w:val="0"/>
          <w:i/>
          <w:sz w:val="28"/>
          <w:szCs w:val="28"/>
        </w:rPr>
        <w:t>лв.</w:t>
      </w:r>
    </w:p>
    <w:p w:rsidR="00A931CA" w:rsidRPr="00BD0484" w:rsidRDefault="00A931CA" w:rsidP="00966D59">
      <w:pPr>
        <w:jc w:val="both"/>
        <w:rPr>
          <w:rFonts w:cs="Arial"/>
          <w:sz w:val="28"/>
          <w:szCs w:val="28"/>
        </w:rPr>
      </w:pPr>
    </w:p>
    <w:p w:rsidR="00A931CA" w:rsidRPr="00BD0484" w:rsidRDefault="00A931CA" w:rsidP="00966D59">
      <w:pPr>
        <w:pStyle w:val="1"/>
        <w:jc w:val="both"/>
        <w:rPr>
          <w:rFonts w:asciiTheme="minorHAnsi" w:hAnsiTheme="minorHAnsi" w:cs="Arial"/>
          <w:sz w:val="28"/>
          <w:szCs w:val="28"/>
          <w:lang w:val="ru-RU"/>
        </w:rPr>
      </w:pPr>
      <w:r w:rsidRPr="00BD0484">
        <w:rPr>
          <w:rFonts w:asciiTheme="minorHAnsi" w:hAnsiTheme="minorHAnsi" w:cs="Arial"/>
          <w:sz w:val="28"/>
          <w:szCs w:val="28"/>
        </w:rPr>
        <w:t>ІІ. Финансово състояние</w:t>
      </w:r>
      <w:r w:rsidR="007F4312" w:rsidRPr="00BD0484">
        <w:rPr>
          <w:rFonts w:asciiTheme="minorHAnsi" w:hAnsiTheme="minorHAnsi" w:cs="Arial"/>
          <w:sz w:val="28"/>
          <w:szCs w:val="28"/>
        </w:rPr>
        <w:t xml:space="preserve"> на „ТРОЛЕЙБУСНИ ПРЕВОЗИ“  ЕООД , Стара Загора</w:t>
      </w:r>
    </w:p>
    <w:p w:rsidR="00FF3942" w:rsidRDefault="00FF3942" w:rsidP="00966D59">
      <w:pPr>
        <w:ind w:firstLine="720"/>
        <w:jc w:val="both"/>
        <w:rPr>
          <w:rFonts w:cs="Arial"/>
          <w:sz w:val="28"/>
          <w:szCs w:val="28"/>
          <w:lang w:val="ru-RU"/>
        </w:rPr>
      </w:pPr>
    </w:p>
    <w:p w:rsidR="00A931CA" w:rsidRPr="00BD0484" w:rsidRDefault="00A931CA" w:rsidP="00966D59">
      <w:pPr>
        <w:ind w:firstLine="720"/>
        <w:jc w:val="both"/>
        <w:rPr>
          <w:rFonts w:cs="Arial"/>
          <w:sz w:val="28"/>
          <w:szCs w:val="28"/>
          <w:lang w:val="ru-RU"/>
        </w:rPr>
      </w:pPr>
      <w:r w:rsidRPr="00BD0484">
        <w:rPr>
          <w:rFonts w:cs="Arial"/>
          <w:sz w:val="28"/>
          <w:szCs w:val="28"/>
          <w:lang w:val="ru-RU"/>
        </w:rPr>
        <w:t xml:space="preserve">За </w:t>
      </w:r>
      <w:proofErr w:type="spellStart"/>
      <w:r w:rsidRPr="00BD0484">
        <w:rPr>
          <w:rFonts w:cs="Arial"/>
          <w:sz w:val="28"/>
          <w:szCs w:val="28"/>
          <w:lang w:val="ru-RU"/>
        </w:rPr>
        <w:t>шестмесечието</w:t>
      </w:r>
      <w:proofErr w:type="spellEnd"/>
      <w:r w:rsidRPr="00BD0484">
        <w:rPr>
          <w:rFonts w:cs="Arial"/>
          <w:sz w:val="28"/>
          <w:szCs w:val="28"/>
          <w:lang w:val="ru-RU"/>
        </w:rPr>
        <w:t xml:space="preserve"> </w:t>
      </w:r>
      <w:r w:rsidR="00A36CF9" w:rsidRPr="00BD0484">
        <w:rPr>
          <w:rFonts w:cs="Arial"/>
          <w:sz w:val="28"/>
          <w:szCs w:val="28"/>
          <w:lang w:val="ru-RU"/>
        </w:rPr>
        <w:t xml:space="preserve"> </w:t>
      </w:r>
      <w:r w:rsidRPr="00BD0484">
        <w:rPr>
          <w:rFonts w:cs="Arial"/>
          <w:sz w:val="28"/>
          <w:szCs w:val="28"/>
          <w:lang w:val="ru-RU"/>
        </w:rPr>
        <w:t xml:space="preserve"> </w:t>
      </w:r>
      <w:proofErr w:type="spellStart"/>
      <w:proofErr w:type="gramStart"/>
      <w:r w:rsidRPr="00BD0484">
        <w:rPr>
          <w:rFonts w:cs="Arial"/>
          <w:sz w:val="28"/>
          <w:szCs w:val="28"/>
          <w:lang w:val="ru-RU"/>
        </w:rPr>
        <w:t>дружеството</w:t>
      </w:r>
      <w:proofErr w:type="spellEnd"/>
      <w:r w:rsidRPr="00BD0484">
        <w:rPr>
          <w:rFonts w:cs="Arial"/>
          <w:sz w:val="28"/>
          <w:szCs w:val="28"/>
          <w:lang w:val="ru-RU"/>
        </w:rPr>
        <w:t xml:space="preserve"> </w:t>
      </w:r>
      <w:r w:rsidRPr="00BD0484">
        <w:rPr>
          <w:rFonts w:cs="Arial"/>
          <w:sz w:val="28"/>
          <w:szCs w:val="28"/>
          <w:lang w:val="en-US"/>
        </w:rPr>
        <w:t xml:space="preserve"> </w:t>
      </w:r>
      <w:proofErr w:type="spellStart"/>
      <w:r w:rsidRPr="00BD0484">
        <w:rPr>
          <w:rFonts w:cs="Arial"/>
          <w:sz w:val="28"/>
          <w:szCs w:val="28"/>
          <w:lang w:val="ru-RU"/>
        </w:rPr>
        <w:t>реализира</w:t>
      </w:r>
      <w:proofErr w:type="spellEnd"/>
      <w:proofErr w:type="gramEnd"/>
      <w:r w:rsidRPr="00BD0484">
        <w:rPr>
          <w:rFonts w:cs="Arial"/>
          <w:sz w:val="28"/>
          <w:szCs w:val="28"/>
          <w:lang w:val="ru-RU"/>
        </w:rPr>
        <w:t xml:space="preserve">  </w:t>
      </w:r>
      <w:proofErr w:type="spellStart"/>
      <w:r w:rsidRPr="00BD0484">
        <w:rPr>
          <w:rFonts w:cs="Arial"/>
          <w:sz w:val="28"/>
          <w:szCs w:val="28"/>
          <w:lang w:val="ru-RU"/>
        </w:rPr>
        <w:t>счетоводна</w:t>
      </w:r>
      <w:proofErr w:type="spellEnd"/>
      <w:r w:rsidRPr="00BD0484">
        <w:rPr>
          <w:rFonts w:cs="Arial"/>
          <w:sz w:val="28"/>
          <w:szCs w:val="28"/>
          <w:lang w:val="ru-RU"/>
        </w:rPr>
        <w:t xml:space="preserve"> </w:t>
      </w:r>
      <w:proofErr w:type="spellStart"/>
      <w:r w:rsidRPr="00BD0484">
        <w:rPr>
          <w:rFonts w:cs="Arial"/>
          <w:sz w:val="28"/>
          <w:szCs w:val="28"/>
          <w:lang w:val="ru-RU"/>
        </w:rPr>
        <w:t>загуба</w:t>
      </w:r>
      <w:proofErr w:type="spellEnd"/>
      <w:r w:rsidRPr="00BD0484">
        <w:rPr>
          <w:rFonts w:cs="Arial"/>
          <w:sz w:val="28"/>
          <w:szCs w:val="28"/>
          <w:lang w:val="ru-RU"/>
        </w:rPr>
        <w:t xml:space="preserve"> в размер на 12 х.</w:t>
      </w:r>
      <w:r w:rsidR="005740BB" w:rsidRPr="00BD0484">
        <w:rPr>
          <w:rFonts w:cs="Arial"/>
          <w:sz w:val="28"/>
          <w:szCs w:val="28"/>
          <w:lang w:val="ru-RU"/>
        </w:rPr>
        <w:t xml:space="preserve"> </w:t>
      </w:r>
      <w:proofErr w:type="spellStart"/>
      <w:r w:rsidRPr="00BD0484">
        <w:rPr>
          <w:rFonts w:cs="Arial"/>
          <w:sz w:val="28"/>
          <w:szCs w:val="28"/>
          <w:lang w:val="ru-RU"/>
        </w:rPr>
        <w:t>лв</w:t>
      </w:r>
      <w:proofErr w:type="spellEnd"/>
      <w:r w:rsidRPr="00BD0484">
        <w:rPr>
          <w:rFonts w:cs="Arial"/>
          <w:sz w:val="28"/>
          <w:szCs w:val="28"/>
          <w:lang w:val="ru-RU"/>
        </w:rPr>
        <w:t xml:space="preserve">., в </w:t>
      </w:r>
      <w:proofErr w:type="spellStart"/>
      <w:r w:rsidRPr="00BD0484">
        <w:rPr>
          <w:rFonts w:cs="Arial"/>
          <w:sz w:val="28"/>
          <w:szCs w:val="28"/>
          <w:lang w:val="ru-RU"/>
        </w:rPr>
        <w:t>т.ч</w:t>
      </w:r>
      <w:proofErr w:type="spellEnd"/>
      <w:r w:rsidRPr="00BD0484">
        <w:rPr>
          <w:rFonts w:cs="Arial"/>
          <w:sz w:val="28"/>
          <w:szCs w:val="28"/>
          <w:lang w:val="ru-RU"/>
        </w:rPr>
        <w:t xml:space="preserve">.: за  </w:t>
      </w:r>
      <w:proofErr w:type="spellStart"/>
      <w:r w:rsidRPr="00BD0484">
        <w:rPr>
          <w:rFonts w:cs="Arial"/>
          <w:sz w:val="28"/>
          <w:szCs w:val="28"/>
          <w:lang w:val="ru-RU"/>
        </w:rPr>
        <w:t>второто</w:t>
      </w:r>
      <w:proofErr w:type="spellEnd"/>
      <w:r w:rsidRPr="00BD0484">
        <w:rPr>
          <w:rFonts w:cs="Arial"/>
          <w:sz w:val="28"/>
          <w:szCs w:val="28"/>
          <w:lang w:val="ru-RU"/>
        </w:rPr>
        <w:t xml:space="preserve"> </w:t>
      </w:r>
      <w:proofErr w:type="spellStart"/>
      <w:r w:rsidRPr="00BD0484">
        <w:rPr>
          <w:rFonts w:cs="Arial"/>
          <w:sz w:val="28"/>
          <w:szCs w:val="28"/>
          <w:lang w:val="ru-RU"/>
        </w:rPr>
        <w:t>тримесечие</w:t>
      </w:r>
      <w:proofErr w:type="spellEnd"/>
      <w:r w:rsidRPr="00BD0484">
        <w:rPr>
          <w:rFonts w:cs="Arial"/>
          <w:sz w:val="28"/>
          <w:szCs w:val="28"/>
          <w:lang w:val="ru-RU"/>
        </w:rPr>
        <w:t xml:space="preserve"> в размер на 3 х.</w:t>
      </w:r>
      <w:r w:rsidR="00A36CF9" w:rsidRPr="00BD0484">
        <w:rPr>
          <w:rFonts w:cs="Arial"/>
          <w:sz w:val="28"/>
          <w:szCs w:val="28"/>
          <w:lang w:val="ru-RU"/>
        </w:rPr>
        <w:t xml:space="preserve"> </w:t>
      </w:r>
      <w:proofErr w:type="spellStart"/>
      <w:r w:rsidRPr="00BD0484">
        <w:rPr>
          <w:rFonts w:cs="Arial"/>
          <w:sz w:val="28"/>
          <w:szCs w:val="28"/>
          <w:lang w:val="ru-RU"/>
        </w:rPr>
        <w:t>лв</w:t>
      </w:r>
      <w:proofErr w:type="spellEnd"/>
      <w:r w:rsidRPr="00BD0484">
        <w:rPr>
          <w:rFonts w:cs="Arial"/>
          <w:sz w:val="28"/>
          <w:szCs w:val="28"/>
          <w:lang w:val="ru-RU"/>
        </w:rPr>
        <w:t>.</w:t>
      </w:r>
    </w:p>
    <w:p w:rsidR="00A931CA" w:rsidRPr="00BD0484" w:rsidRDefault="00A931CA" w:rsidP="00966D59">
      <w:pPr>
        <w:jc w:val="both"/>
        <w:rPr>
          <w:rFonts w:cs="Arial"/>
          <w:sz w:val="28"/>
          <w:szCs w:val="28"/>
          <w:lang w:val="ru-RU"/>
        </w:rPr>
      </w:pPr>
      <w:r w:rsidRPr="00BD0484">
        <w:rPr>
          <w:rFonts w:cs="Arial"/>
          <w:sz w:val="28"/>
          <w:szCs w:val="28"/>
          <w:lang w:val="ru-RU"/>
        </w:rPr>
        <w:tab/>
        <w:t xml:space="preserve">Приходите на </w:t>
      </w:r>
      <w:proofErr w:type="spellStart"/>
      <w:r w:rsidRPr="00BD0484">
        <w:rPr>
          <w:rFonts w:cs="Arial"/>
          <w:sz w:val="28"/>
          <w:szCs w:val="28"/>
          <w:lang w:val="ru-RU"/>
        </w:rPr>
        <w:t>дружеството</w:t>
      </w:r>
      <w:proofErr w:type="spellEnd"/>
      <w:r w:rsidRPr="00BD0484">
        <w:rPr>
          <w:rFonts w:cs="Arial"/>
          <w:sz w:val="28"/>
          <w:szCs w:val="28"/>
          <w:lang w:val="ru-RU"/>
        </w:rPr>
        <w:t xml:space="preserve"> за </w:t>
      </w:r>
      <w:proofErr w:type="spellStart"/>
      <w:r w:rsidRPr="00BD0484">
        <w:rPr>
          <w:rFonts w:cs="Arial"/>
          <w:sz w:val="28"/>
          <w:szCs w:val="28"/>
          <w:lang w:val="ru-RU"/>
        </w:rPr>
        <w:t>шестмесечието</w:t>
      </w:r>
      <w:proofErr w:type="spellEnd"/>
      <w:r w:rsidRPr="00BD0484">
        <w:rPr>
          <w:rFonts w:cs="Arial"/>
          <w:sz w:val="28"/>
          <w:szCs w:val="28"/>
          <w:lang w:val="ru-RU"/>
        </w:rPr>
        <w:t xml:space="preserve"> </w:t>
      </w:r>
      <w:proofErr w:type="spellStart"/>
      <w:r w:rsidRPr="00BD0484">
        <w:rPr>
          <w:rFonts w:cs="Arial"/>
          <w:sz w:val="28"/>
          <w:szCs w:val="28"/>
          <w:lang w:val="ru-RU"/>
        </w:rPr>
        <w:t>са</w:t>
      </w:r>
      <w:proofErr w:type="spellEnd"/>
      <w:r w:rsidRPr="00BD0484">
        <w:rPr>
          <w:rFonts w:cs="Arial"/>
          <w:sz w:val="28"/>
          <w:szCs w:val="28"/>
          <w:lang w:val="ru-RU"/>
        </w:rPr>
        <w:t xml:space="preserve"> в размер на 1215</w:t>
      </w:r>
      <w:r w:rsidRPr="00BD0484">
        <w:rPr>
          <w:rFonts w:cs="Arial"/>
          <w:sz w:val="28"/>
          <w:szCs w:val="28"/>
          <w:lang w:val="en-US"/>
        </w:rPr>
        <w:t xml:space="preserve"> </w:t>
      </w:r>
      <w:r w:rsidRPr="00BD0484">
        <w:rPr>
          <w:rFonts w:cs="Arial"/>
          <w:sz w:val="28"/>
          <w:szCs w:val="28"/>
          <w:lang w:val="ru-RU"/>
        </w:rPr>
        <w:t>х.</w:t>
      </w:r>
      <w:r w:rsidR="005740BB" w:rsidRPr="00BD0484">
        <w:rPr>
          <w:rFonts w:cs="Arial"/>
          <w:sz w:val="28"/>
          <w:szCs w:val="28"/>
          <w:lang w:val="ru-RU"/>
        </w:rPr>
        <w:t xml:space="preserve"> </w:t>
      </w:r>
      <w:proofErr w:type="spellStart"/>
      <w:r w:rsidRPr="00BD0484">
        <w:rPr>
          <w:rFonts w:cs="Arial"/>
          <w:sz w:val="28"/>
          <w:szCs w:val="28"/>
          <w:lang w:val="ru-RU"/>
        </w:rPr>
        <w:t>лв</w:t>
      </w:r>
      <w:proofErr w:type="spellEnd"/>
      <w:r w:rsidRPr="00BD0484">
        <w:rPr>
          <w:rFonts w:cs="Arial"/>
          <w:sz w:val="28"/>
          <w:szCs w:val="28"/>
          <w:lang w:val="ru-RU"/>
        </w:rPr>
        <w:t xml:space="preserve">. и </w:t>
      </w:r>
      <w:proofErr w:type="spellStart"/>
      <w:r w:rsidRPr="00BD0484">
        <w:rPr>
          <w:rFonts w:cs="Arial"/>
          <w:sz w:val="28"/>
          <w:szCs w:val="28"/>
          <w:lang w:val="ru-RU"/>
        </w:rPr>
        <w:t>са</w:t>
      </w:r>
      <w:proofErr w:type="spellEnd"/>
      <w:r w:rsidRPr="00BD0484">
        <w:rPr>
          <w:rFonts w:cs="Arial"/>
          <w:sz w:val="28"/>
          <w:szCs w:val="28"/>
          <w:lang w:val="ru-RU"/>
        </w:rPr>
        <w:t xml:space="preserve"> </w:t>
      </w:r>
      <w:proofErr w:type="spellStart"/>
      <w:r w:rsidRPr="00BD0484">
        <w:rPr>
          <w:rFonts w:cs="Arial"/>
          <w:sz w:val="28"/>
          <w:szCs w:val="28"/>
          <w:lang w:val="ru-RU"/>
        </w:rPr>
        <w:t>формирани</w:t>
      </w:r>
      <w:proofErr w:type="spellEnd"/>
      <w:r w:rsidRPr="00BD0484">
        <w:rPr>
          <w:rFonts w:cs="Arial"/>
          <w:sz w:val="28"/>
          <w:szCs w:val="28"/>
          <w:lang w:val="ru-RU"/>
        </w:rPr>
        <w:t xml:space="preserve"> от: </w:t>
      </w:r>
    </w:p>
    <w:p w:rsidR="00A931CA" w:rsidRPr="00BD0484" w:rsidRDefault="00A931CA" w:rsidP="00966D59">
      <w:pPr>
        <w:numPr>
          <w:ilvl w:val="0"/>
          <w:numId w:val="3"/>
        </w:numPr>
        <w:spacing w:after="0" w:line="240" w:lineRule="auto"/>
        <w:jc w:val="both"/>
        <w:rPr>
          <w:rFonts w:cs="Arial"/>
          <w:sz w:val="28"/>
          <w:szCs w:val="28"/>
        </w:rPr>
      </w:pPr>
      <w:r w:rsidRPr="00BD0484">
        <w:rPr>
          <w:rFonts w:cs="Arial"/>
          <w:sz w:val="28"/>
          <w:szCs w:val="28"/>
        </w:rPr>
        <w:t>нетни приходи от продажби         - 905 х.</w:t>
      </w:r>
      <w:r w:rsidR="005740BB" w:rsidRPr="00BD0484">
        <w:rPr>
          <w:rFonts w:cs="Arial"/>
          <w:sz w:val="28"/>
          <w:szCs w:val="28"/>
        </w:rPr>
        <w:t xml:space="preserve"> </w:t>
      </w:r>
      <w:r w:rsidRPr="00BD0484">
        <w:rPr>
          <w:rFonts w:cs="Arial"/>
          <w:sz w:val="28"/>
          <w:szCs w:val="28"/>
        </w:rPr>
        <w:t>лв.</w:t>
      </w:r>
    </w:p>
    <w:p w:rsidR="00A931CA" w:rsidRPr="00BD0484" w:rsidRDefault="00A931CA" w:rsidP="00966D59">
      <w:pPr>
        <w:ind w:left="720"/>
        <w:jc w:val="both"/>
        <w:rPr>
          <w:rFonts w:cs="Arial"/>
          <w:i/>
          <w:sz w:val="28"/>
          <w:szCs w:val="28"/>
        </w:rPr>
      </w:pPr>
      <w:r w:rsidRPr="00BD0484">
        <w:rPr>
          <w:rFonts w:cs="Arial"/>
          <w:i/>
          <w:sz w:val="28"/>
          <w:szCs w:val="28"/>
        </w:rPr>
        <w:t>в т.ч.:</w:t>
      </w:r>
    </w:p>
    <w:p w:rsidR="00A931CA" w:rsidRPr="00BD0484" w:rsidRDefault="00A931CA" w:rsidP="00966D59">
      <w:pPr>
        <w:numPr>
          <w:ilvl w:val="0"/>
          <w:numId w:val="3"/>
        </w:numPr>
        <w:spacing w:after="0" w:line="240" w:lineRule="auto"/>
        <w:jc w:val="both"/>
        <w:rPr>
          <w:rFonts w:cs="Arial"/>
          <w:sz w:val="28"/>
          <w:szCs w:val="28"/>
        </w:rPr>
      </w:pPr>
      <w:r w:rsidRPr="00BD0484">
        <w:rPr>
          <w:rFonts w:cs="Arial"/>
          <w:i/>
          <w:sz w:val="28"/>
          <w:szCs w:val="28"/>
        </w:rPr>
        <w:t>от билети- 633 х.</w:t>
      </w:r>
      <w:r w:rsidR="005740BB" w:rsidRPr="00BD0484">
        <w:rPr>
          <w:rFonts w:cs="Arial"/>
          <w:i/>
          <w:sz w:val="28"/>
          <w:szCs w:val="28"/>
        </w:rPr>
        <w:t xml:space="preserve"> </w:t>
      </w:r>
      <w:r w:rsidRPr="00BD0484">
        <w:rPr>
          <w:rFonts w:cs="Arial"/>
          <w:i/>
          <w:sz w:val="28"/>
          <w:szCs w:val="28"/>
        </w:rPr>
        <w:t>лв.;</w:t>
      </w:r>
    </w:p>
    <w:p w:rsidR="00A931CA" w:rsidRPr="00BD0484" w:rsidRDefault="00A931CA" w:rsidP="00966D59">
      <w:pPr>
        <w:numPr>
          <w:ilvl w:val="0"/>
          <w:numId w:val="3"/>
        </w:numPr>
        <w:spacing w:after="0" w:line="240" w:lineRule="auto"/>
        <w:jc w:val="both"/>
        <w:rPr>
          <w:rFonts w:cs="Arial"/>
          <w:sz w:val="28"/>
          <w:szCs w:val="28"/>
        </w:rPr>
      </w:pPr>
      <w:r w:rsidRPr="00BD0484">
        <w:rPr>
          <w:rFonts w:cs="Arial"/>
          <w:i/>
          <w:sz w:val="28"/>
          <w:szCs w:val="28"/>
        </w:rPr>
        <w:t>от карти -    115 х.</w:t>
      </w:r>
      <w:r w:rsidR="005740BB" w:rsidRPr="00BD0484">
        <w:rPr>
          <w:rFonts w:cs="Arial"/>
          <w:i/>
          <w:sz w:val="28"/>
          <w:szCs w:val="28"/>
        </w:rPr>
        <w:t xml:space="preserve"> </w:t>
      </w:r>
      <w:r w:rsidRPr="00BD0484">
        <w:rPr>
          <w:rFonts w:cs="Arial"/>
          <w:i/>
          <w:sz w:val="28"/>
          <w:szCs w:val="28"/>
        </w:rPr>
        <w:t>лв.;</w:t>
      </w:r>
    </w:p>
    <w:p w:rsidR="00A931CA" w:rsidRPr="00BD0484" w:rsidRDefault="00A931CA" w:rsidP="00966D59">
      <w:pPr>
        <w:numPr>
          <w:ilvl w:val="0"/>
          <w:numId w:val="3"/>
        </w:numPr>
        <w:spacing w:after="0" w:line="240" w:lineRule="auto"/>
        <w:jc w:val="both"/>
        <w:rPr>
          <w:rFonts w:cs="Arial"/>
          <w:sz w:val="28"/>
          <w:szCs w:val="28"/>
        </w:rPr>
      </w:pPr>
      <w:r w:rsidRPr="00BD0484">
        <w:rPr>
          <w:rFonts w:cs="Arial"/>
          <w:i/>
          <w:sz w:val="28"/>
          <w:szCs w:val="28"/>
        </w:rPr>
        <w:t>допълване от общински бюджет</w:t>
      </w:r>
      <w:r w:rsidR="005740BB" w:rsidRPr="00BD0484">
        <w:rPr>
          <w:rFonts w:cs="Arial"/>
          <w:i/>
          <w:sz w:val="28"/>
          <w:szCs w:val="28"/>
        </w:rPr>
        <w:t xml:space="preserve"> </w:t>
      </w:r>
      <w:r w:rsidRPr="00BD0484">
        <w:rPr>
          <w:rFonts w:cs="Arial"/>
          <w:i/>
          <w:sz w:val="28"/>
          <w:szCs w:val="28"/>
        </w:rPr>
        <w:t>- 157 х.</w:t>
      </w:r>
      <w:r w:rsidR="005740BB" w:rsidRPr="00BD0484">
        <w:rPr>
          <w:rFonts w:cs="Arial"/>
          <w:i/>
          <w:sz w:val="28"/>
          <w:szCs w:val="28"/>
        </w:rPr>
        <w:t xml:space="preserve"> </w:t>
      </w:r>
      <w:r w:rsidRPr="00BD0484">
        <w:rPr>
          <w:rFonts w:cs="Arial"/>
          <w:i/>
          <w:sz w:val="28"/>
          <w:szCs w:val="28"/>
        </w:rPr>
        <w:t>лв.</w:t>
      </w:r>
    </w:p>
    <w:p w:rsidR="00A931CA" w:rsidRPr="00BD0484" w:rsidRDefault="00A931CA" w:rsidP="00966D59">
      <w:pPr>
        <w:ind w:left="720"/>
        <w:jc w:val="both"/>
        <w:rPr>
          <w:rFonts w:cs="Arial"/>
          <w:sz w:val="28"/>
          <w:szCs w:val="28"/>
        </w:rPr>
      </w:pPr>
    </w:p>
    <w:p w:rsidR="00A931CA" w:rsidRPr="00BD0484" w:rsidRDefault="00A931CA" w:rsidP="00966D59">
      <w:pPr>
        <w:numPr>
          <w:ilvl w:val="0"/>
          <w:numId w:val="3"/>
        </w:numPr>
        <w:spacing w:after="0" w:line="240" w:lineRule="auto"/>
        <w:jc w:val="both"/>
        <w:rPr>
          <w:rFonts w:cs="Arial"/>
          <w:sz w:val="28"/>
          <w:szCs w:val="28"/>
        </w:rPr>
      </w:pPr>
      <w:r w:rsidRPr="00BD0484">
        <w:rPr>
          <w:rFonts w:cs="Arial"/>
          <w:sz w:val="28"/>
          <w:szCs w:val="28"/>
        </w:rPr>
        <w:t>други приходи                                - 281 х.</w:t>
      </w:r>
      <w:r w:rsidR="005740BB" w:rsidRPr="00BD0484">
        <w:rPr>
          <w:rFonts w:cs="Arial"/>
          <w:sz w:val="28"/>
          <w:szCs w:val="28"/>
        </w:rPr>
        <w:t xml:space="preserve"> </w:t>
      </w:r>
      <w:r w:rsidRPr="00BD0484">
        <w:rPr>
          <w:rFonts w:cs="Arial"/>
          <w:sz w:val="28"/>
          <w:szCs w:val="28"/>
        </w:rPr>
        <w:t>лв.</w:t>
      </w:r>
    </w:p>
    <w:p w:rsidR="00A931CA" w:rsidRPr="00BD0484" w:rsidRDefault="00A931CA" w:rsidP="00966D59">
      <w:pPr>
        <w:jc w:val="both"/>
        <w:rPr>
          <w:rFonts w:cs="Arial"/>
          <w:i/>
          <w:sz w:val="28"/>
          <w:szCs w:val="28"/>
        </w:rPr>
      </w:pPr>
      <w:r w:rsidRPr="00BD0484">
        <w:rPr>
          <w:rFonts w:cs="Arial"/>
          <w:i/>
          <w:sz w:val="28"/>
          <w:szCs w:val="28"/>
        </w:rPr>
        <w:t xml:space="preserve">           в т .ч.:</w:t>
      </w:r>
    </w:p>
    <w:p w:rsidR="00A931CA" w:rsidRPr="00BD0484" w:rsidRDefault="00A931CA" w:rsidP="00966D59">
      <w:pPr>
        <w:numPr>
          <w:ilvl w:val="0"/>
          <w:numId w:val="4"/>
        </w:numPr>
        <w:spacing w:after="0" w:line="240" w:lineRule="auto"/>
        <w:jc w:val="both"/>
        <w:rPr>
          <w:rFonts w:cs="Arial"/>
          <w:i/>
          <w:sz w:val="28"/>
          <w:szCs w:val="28"/>
        </w:rPr>
      </w:pPr>
      <w:r w:rsidRPr="00BD0484">
        <w:rPr>
          <w:rFonts w:cs="Arial"/>
          <w:i/>
          <w:sz w:val="28"/>
          <w:szCs w:val="28"/>
        </w:rPr>
        <w:t>субсидии</w:t>
      </w:r>
      <w:r w:rsidR="008B5E3A" w:rsidRPr="00BD0484">
        <w:rPr>
          <w:rFonts w:cs="Arial"/>
          <w:i/>
          <w:sz w:val="28"/>
          <w:szCs w:val="28"/>
        </w:rPr>
        <w:t xml:space="preserve"> /69 </w:t>
      </w:r>
      <w:proofErr w:type="spellStart"/>
      <w:r w:rsidR="008B5E3A" w:rsidRPr="00BD0484">
        <w:rPr>
          <w:rFonts w:cs="Arial"/>
          <w:i/>
          <w:sz w:val="28"/>
          <w:szCs w:val="28"/>
        </w:rPr>
        <w:t>хил.лв</w:t>
      </w:r>
      <w:proofErr w:type="spellEnd"/>
      <w:r w:rsidR="008B5E3A" w:rsidRPr="00BD0484">
        <w:rPr>
          <w:rFonts w:cs="Arial"/>
          <w:i/>
          <w:sz w:val="28"/>
          <w:szCs w:val="28"/>
        </w:rPr>
        <w:t xml:space="preserve"> / , </w:t>
      </w:r>
      <w:r w:rsidRPr="00BD0484">
        <w:rPr>
          <w:rFonts w:cs="Arial"/>
          <w:i/>
          <w:sz w:val="28"/>
          <w:szCs w:val="28"/>
        </w:rPr>
        <w:t xml:space="preserve">компенсации бюджет </w:t>
      </w:r>
      <w:r w:rsidR="008B5E3A" w:rsidRPr="00BD0484">
        <w:rPr>
          <w:rFonts w:cs="Arial"/>
          <w:i/>
          <w:sz w:val="28"/>
          <w:szCs w:val="28"/>
        </w:rPr>
        <w:t xml:space="preserve">/135 </w:t>
      </w:r>
      <w:proofErr w:type="spellStart"/>
      <w:r w:rsidR="008B5E3A" w:rsidRPr="00BD0484">
        <w:rPr>
          <w:rFonts w:cs="Arial"/>
          <w:i/>
          <w:sz w:val="28"/>
          <w:szCs w:val="28"/>
        </w:rPr>
        <w:t>хил.лв</w:t>
      </w:r>
      <w:proofErr w:type="spellEnd"/>
      <w:r w:rsidR="008B5E3A" w:rsidRPr="00BD0484">
        <w:rPr>
          <w:rFonts w:cs="Arial"/>
          <w:i/>
          <w:sz w:val="28"/>
          <w:szCs w:val="28"/>
        </w:rPr>
        <w:t xml:space="preserve"> / Общо </w:t>
      </w:r>
      <w:r w:rsidR="005740BB" w:rsidRPr="00BD0484">
        <w:rPr>
          <w:rFonts w:cs="Arial"/>
          <w:i/>
          <w:sz w:val="28"/>
          <w:szCs w:val="28"/>
        </w:rPr>
        <w:t>–</w:t>
      </w:r>
      <w:r w:rsidRPr="00BD0484">
        <w:rPr>
          <w:rFonts w:cs="Arial"/>
          <w:i/>
          <w:sz w:val="28"/>
          <w:szCs w:val="28"/>
        </w:rPr>
        <w:t xml:space="preserve"> 204</w:t>
      </w:r>
      <w:r w:rsidR="005740BB" w:rsidRPr="00BD0484">
        <w:rPr>
          <w:rFonts w:cs="Arial"/>
          <w:i/>
          <w:sz w:val="28"/>
          <w:szCs w:val="28"/>
        </w:rPr>
        <w:t xml:space="preserve"> </w:t>
      </w:r>
      <w:r w:rsidRPr="00BD0484">
        <w:rPr>
          <w:rFonts w:cs="Arial"/>
          <w:i/>
          <w:sz w:val="28"/>
          <w:szCs w:val="28"/>
        </w:rPr>
        <w:t>х.</w:t>
      </w:r>
      <w:r w:rsidR="005740BB" w:rsidRPr="00BD0484">
        <w:rPr>
          <w:rFonts w:cs="Arial"/>
          <w:i/>
          <w:sz w:val="28"/>
          <w:szCs w:val="28"/>
        </w:rPr>
        <w:t xml:space="preserve"> </w:t>
      </w:r>
      <w:r w:rsidRPr="00BD0484">
        <w:rPr>
          <w:rFonts w:cs="Arial"/>
          <w:i/>
          <w:sz w:val="28"/>
          <w:szCs w:val="28"/>
        </w:rPr>
        <w:t>лв.</w:t>
      </w:r>
    </w:p>
    <w:p w:rsidR="00A931CA" w:rsidRPr="00BD0484" w:rsidRDefault="00A931CA" w:rsidP="00966D59">
      <w:pPr>
        <w:numPr>
          <w:ilvl w:val="0"/>
          <w:numId w:val="4"/>
        </w:numPr>
        <w:spacing w:after="0" w:line="240" w:lineRule="auto"/>
        <w:jc w:val="both"/>
        <w:rPr>
          <w:rFonts w:cs="Arial"/>
          <w:i/>
          <w:sz w:val="28"/>
          <w:szCs w:val="28"/>
        </w:rPr>
      </w:pPr>
      <w:r w:rsidRPr="00BD0484">
        <w:rPr>
          <w:rFonts w:cs="Arial"/>
          <w:i/>
          <w:sz w:val="28"/>
          <w:szCs w:val="28"/>
        </w:rPr>
        <w:t xml:space="preserve">наем, реклами и други приходи    -  </w:t>
      </w:r>
      <w:r w:rsidR="00CA293B" w:rsidRPr="00BD0484">
        <w:rPr>
          <w:rFonts w:cs="Arial"/>
          <w:i/>
          <w:sz w:val="28"/>
          <w:szCs w:val="28"/>
        </w:rPr>
        <w:t xml:space="preserve">   </w:t>
      </w:r>
      <w:r w:rsidRPr="00BD0484">
        <w:rPr>
          <w:rFonts w:cs="Arial"/>
          <w:i/>
          <w:sz w:val="28"/>
          <w:szCs w:val="28"/>
        </w:rPr>
        <w:t>77</w:t>
      </w:r>
      <w:r w:rsidR="005740BB" w:rsidRPr="00BD0484">
        <w:rPr>
          <w:rFonts w:cs="Arial"/>
          <w:i/>
          <w:sz w:val="28"/>
          <w:szCs w:val="28"/>
        </w:rPr>
        <w:t xml:space="preserve"> </w:t>
      </w:r>
      <w:r w:rsidRPr="00BD0484">
        <w:rPr>
          <w:rFonts w:cs="Arial"/>
          <w:i/>
          <w:sz w:val="28"/>
          <w:szCs w:val="28"/>
        </w:rPr>
        <w:t>х.</w:t>
      </w:r>
      <w:r w:rsidR="005740BB" w:rsidRPr="00BD0484">
        <w:rPr>
          <w:rFonts w:cs="Arial"/>
          <w:i/>
          <w:sz w:val="28"/>
          <w:szCs w:val="28"/>
        </w:rPr>
        <w:t xml:space="preserve"> </w:t>
      </w:r>
      <w:r w:rsidRPr="00BD0484">
        <w:rPr>
          <w:rFonts w:cs="Arial"/>
          <w:i/>
          <w:sz w:val="28"/>
          <w:szCs w:val="28"/>
        </w:rPr>
        <w:t>лв.</w:t>
      </w:r>
    </w:p>
    <w:p w:rsidR="00A931CA" w:rsidRPr="00BD0484" w:rsidRDefault="00A931CA" w:rsidP="00966D59">
      <w:pPr>
        <w:ind w:left="720"/>
        <w:jc w:val="both"/>
        <w:rPr>
          <w:rFonts w:cs="Arial"/>
          <w:sz w:val="28"/>
          <w:szCs w:val="28"/>
        </w:rPr>
      </w:pPr>
    </w:p>
    <w:p w:rsidR="00A931CA" w:rsidRPr="00BD0484" w:rsidRDefault="00A931CA" w:rsidP="00966D59">
      <w:pPr>
        <w:numPr>
          <w:ilvl w:val="0"/>
          <w:numId w:val="4"/>
        </w:numPr>
        <w:spacing w:after="0" w:line="240" w:lineRule="auto"/>
        <w:jc w:val="both"/>
        <w:rPr>
          <w:rFonts w:cs="Arial"/>
          <w:sz w:val="28"/>
          <w:szCs w:val="28"/>
        </w:rPr>
      </w:pPr>
      <w:r w:rsidRPr="00BD0484">
        <w:rPr>
          <w:rFonts w:cs="Arial"/>
          <w:sz w:val="28"/>
          <w:szCs w:val="28"/>
        </w:rPr>
        <w:t xml:space="preserve">Финансови приходи  </w:t>
      </w:r>
      <w:r w:rsidRPr="00BD0484">
        <w:rPr>
          <w:rFonts w:cs="Arial"/>
          <w:sz w:val="28"/>
          <w:szCs w:val="28"/>
          <w:lang w:val="en-US"/>
        </w:rPr>
        <w:t>(</w:t>
      </w:r>
      <w:r w:rsidRPr="00BD0484">
        <w:rPr>
          <w:rFonts w:cs="Arial"/>
          <w:sz w:val="28"/>
          <w:szCs w:val="28"/>
        </w:rPr>
        <w:t>приходи от лихви по депозит</w:t>
      </w:r>
      <w:r w:rsidRPr="00BD0484">
        <w:rPr>
          <w:rFonts w:cs="Arial"/>
          <w:sz w:val="28"/>
          <w:szCs w:val="28"/>
          <w:lang w:val="en-US"/>
        </w:rPr>
        <w:t>)</w:t>
      </w:r>
      <w:r w:rsidRPr="00BD0484">
        <w:rPr>
          <w:rFonts w:cs="Arial"/>
          <w:sz w:val="28"/>
          <w:szCs w:val="28"/>
        </w:rPr>
        <w:t xml:space="preserve"> -26 х.</w:t>
      </w:r>
      <w:r w:rsidR="005740BB" w:rsidRPr="00BD0484">
        <w:rPr>
          <w:rFonts w:cs="Arial"/>
          <w:sz w:val="28"/>
          <w:szCs w:val="28"/>
        </w:rPr>
        <w:t xml:space="preserve"> </w:t>
      </w:r>
      <w:r w:rsidRPr="00BD0484">
        <w:rPr>
          <w:rFonts w:cs="Arial"/>
          <w:sz w:val="28"/>
          <w:szCs w:val="28"/>
        </w:rPr>
        <w:t>лв.</w:t>
      </w:r>
    </w:p>
    <w:p w:rsidR="00A931CA" w:rsidRPr="00BD0484" w:rsidRDefault="00A931CA" w:rsidP="00966D59">
      <w:pPr>
        <w:pStyle w:val="a3"/>
        <w:numPr>
          <w:ilvl w:val="0"/>
          <w:numId w:val="4"/>
        </w:numPr>
        <w:jc w:val="both"/>
        <w:rPr>
          <w:rFonts w:asciiTheme="minorHAnsi" w:hAnsiTheme="minorHAnsi" w:cs="Arial"/>
          <w:sz w:val="28"/>
          <w:szCs w:val="28"/>
          <w:lang w:val="bg-BG"/>
        </w:rPr>
      </w:pPr>
      <w:r w:rsidRPr="00BD0484">
        <w:rPr>
          <w:rFonts w:asciiTheme="minorHAnsi" w:hAnsiTheme="minorHAnsi" w:cs="Arial"/>
          <w:sz w:val="28"/>
          <w:szCs w:val="28"/>
          <w:lang w:val="bg-BG"/>
        </w:rPr>
        <w:t>Извънредни приходи</w:t>
      </w:r>
      <w:r w:rsidRPr="00BD0484">
        <w:rPr>
          <w:rFonts w:asciiTheme="minorHAnsi" w:hAnsiTheme="minorHAnsi" w:cs="Arial"/>
          <w:sz w:val="28"/>
          <w:szCs w:val="28"/>
          <w:lang w:val="en-US"/>
        </w:rPr>
        <w:t xml:space="preserve"> ( </w:t>
      </w:r>
      <w:r w:rsidRPr="00BD0484">
        <w:rPr>
          <w:rFonts w:asciiTheme="minorHAnsi" w:hAnsiTheme="minorHAnsi" w:cs="Arial"/>
          <w:sz w:val="28"/>
          <w:szCs w:val="28"/>
          <w:lang w:val="bg-BG"/>
        </w:rPr>
        <w:t>застрахователни обезщетения</w:t>
      </w:r>
      <w:r w:rsidRPr="00BD0484">
        <w:rPr>
          <w:rFonts w:asciiTheme="minorHAnsi" w:hAnsiTheme="minorHAnsi" w:cs="Arial"/>
          <w:sz w:val="28"/>
          <w:szCs w:val="28"/>
          <w:lang w:val="en-US"/>
        </w:rPr>
        <w:t>)</w:t>
      </w:r>
      <w:r w:rsidR="00CA293B" w:rsidRPr="00BD0484">
        <w:rPr>
          <w:rFonts w:asciiTheme="minorHAnsi" w:hAnsiTheme="minorHAnsi" w:cs="Arial"/>
          <w:sz w:val="28"/>
          <w:szCs w:val="28"/>
          <w:lang w:val="bg-BG"/>
        </w:rPr>
        <w:t xml:space="preserve"> </w:t>
      </w:r>
      <w:r w:rsidRPr="00BD0484">
        <w:rPr>
          <w:rFonts w:asciiTheme="minorHAnsi" w:hAnsiTheme="minorHAnsi" w:cs="Arial"/>
          <w:sz w:val="28"/>
          <w:szCs w:val="28"/>
          <w:lang w:val="bg-BG"/>
        </w:rPr>
        <w:t>-</w:t>
      </w:r>
      <w:r w:rsidR="00CA293B" w:rsidRPr="00BD0484">
        <w:rPr>
          <w:rFonts w:asciiTheme="minorHAnsi" w:hAnsiTheme="minorHAnsi" w:cs="Arial"/>
          <w:sz w:val="28"/>
          <w:szCs w:val="28"/>
          <w:lang w:val="bg-BG"/>
        </w:rPr>
        <w:t xml:space="preserve"> </w:t>
      </w:r>
      <w:r w:rsidRPr="00BD0484">
        <w:rPr>
          <w:rFonts w:asciiTheme="minorHAnsi" w:hAnsiTheme="minorHAnsi" w:cs="Arial"/>
          <w:sz w:val="28"/>
          <w:szCs w:val="28"/>
          <w:lang w:val="bg-BG"/>
        </w:rPr>
        <w:t>3 х.</w:t>
      </w:r>
      <w:r w:rsidR="005740BB" w:rsidRPr="00BD0484">
        <w:rPr>
          <w:rFonts w:asciiTheme="minorHAnsi" w:hAnsiTheme="minorHAnsi" w:cs="Arial"/>
          <w:sz w:val="28"/>
          <w:szCs w:val="28"/>
          <w:lang w:val="bg-BG"/>
        </w:rPr>
        <w:t xml:space="preserve"> </w:t>
      </w:r>
      <w:r w:rsidRPr="00BD0484">
        <w:rPr>
          <w:rFonts w:asciiTheme="minorHAnsi" w:hAnsiTheme="minorHAnsi" w:cs="Arial"/>
          <w:sz w:val="28"/>
          <w:szCs w:val="28"/>
          <w:lang w:val="bg-BG"/>
        </w:rPr>
        <w:t>лв.</w:t>
      </w:r>
    </w:p>
    <w:p w:rsidR="00BD0484" w:rsidRDefault="00A931CA" w:rsidP="00966D59">
      <w:pPr>
        <w:jc w:val="both"/>
        <w:rPr>
          <w:rFonts w:cs="Arial"/>
          <w:sz w:val="28"/>
          <w:szCs w:val="28"/>
        </w:rPr>
      </w:pPr>
      <w:r w:rsidRPr="00BD0484">
        <w:rPr>
          <w:rFonts w:cs="Arial"/>
          <w:sz w:val="28"/>
          <w:szCs w:val="28"/>
        </w:rPr>
        <w:t xml:space="preserve"> </w:t>
      </w:r>
    </w:p>
    <w:p w:rsidR="00BD0484" w:rsidRDefault="00BD0484" w:rsidP="00A931CA">
      <w:pPr>
        <w:jc w:val="both"/>
        <w:rPr>
          <w:rFonts w:cs="Arial"/>
          <w:sz w:val="28"/>
          <w:szCs w:val="28"/>
        </w:rPr>
      </w:pPr>
    </w:p>
    <w:p w:rsidR="00A931CA" w:rsidRDefault="00A931CA" w:rsidP="00A931CA">
      <w:pPr>
        <w:jc w:val="both"/>
        <w:rPr>
          <w:rFonts w:cs="Arial"/>
          <w:sz w:val="28"/>
          <w:szCs w:val="28"/>
        </w:rPr>
      </w:pPr>
      <w:r w:rsidRPr="00BD0484">
        <w:rPr>
          <w:rFonts w:cs="Arial"/>
          <w:sz w:val="28"/>
          <w:szCs w:val="28"/>
        </w:rPr>
        <w:t xml:space="preserve">   Разходите на дружеството са в размер на 1227</w:t>
      </w:r>
      <w:r w:rsidR="005B7EFF" w:rsidRPr="00BD0484">
        <w:rPr>
          <w:rFonts w:cs="Arial"/>
          <w:sz w:val="28"/>
          <w:szCs w:val="28"/>
        </w:rPr>
        <w:t xml:space="preserve"> </w:t>
      </w:r>
      <w:r w:rsidRPr="00BD0484">
        <w:rPr>
          <w:rFonts w:cs="Arial"/>
          <w:sz w:val="28"/>
          <w:szCs w:val="28"/>
        </w:rPr>
        <w:t>х. лв. разпределени, както следва:</w:t>
      </w:r>
    </w:p>
    <w:p w:rsidR="00BD0484" w:rsidRPr="00BD0484" w:rsidRDefault="00BD0484" w:rsidP="00A931CA">
      <w:pPr>
        <w:jc w:val="both"/>
        <w:rPr>
          <w:rFonts w:cs="Arial"/>
          <w:sz w:val="28"/>
          <w:szCs w:val="28"/>
        </w:rPr>
      </w:pPr>
    </w:p>
    <w:p w:rsidR="00A931CA" w:rsidRPr="00BD0484" w:rsidRDefault="00A931CA" w:rsidP="00A931CA">
      <w:pPr>
        <w:numPr>
          <w:ilvl w:val="0"/>
          <w:numId w:val="5"/>
        </w:numPr>
        <w:spacing w:after="0" w:line="240" w:lineRule="auto"/>
        <w:rPr>
          <w:rFonts w:cs="Arial"/>
          <w:b/>
          <w:sz w:val="28"/>
          <w:szCs w:val="28"/>
        </w:rPr>
      </w:pPr>
      <w:r w:rsidRPr="00BD0484">
        <w:rPr>
          <w:rFonts w:cs="Arial"/>
          <w:b/>
          <w:sz w:val="28"/>
          <w:szCs w:val="28"/>
        </w:rPr>
        <w:t>Разходи за материали –             281 х. лв.</w:t>
      </w:r>
    </w:p>
    <w:tbl>
      <w:tblPr>
        <w:tblW w:w="8647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"/>
        <w:gridCol w:w="3260"/>
        <w:gridCol w:w="1588"/>
        <w:gridCol w:w="1588"/>
        <w:gridCol w:w="1351"/>
      </w:tblGrid>
      <w:tr w:rsidR="006E3DE6" w:rsidRPr="00BD0484" w:rsidTr="00C65785">
        <w:trPr>
          <w:trHeight w:val="76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  <w:t>Сметка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  <w:t>Аналитична сметка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  <w:t>Първо тримесечие 2014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  <w:t>Второ тримесечие 2014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3DE6" w:rsidRPr="00BD0484" w:rsidRDefault="006E3DE6" w:rsidP="006E3DE6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BD0484">
              <w:rPr>
                <w:rFonts w:cs="Arial"/>
                <w:b/>
                <w:bCs/>
                <w:sz w:val="28"/>
                <w:szCs w:val="28"/>
              </w:rPr>
              <w:t>Всичко 2014</w:t>
            </w:r>
          </w:p>
        </w:tc>
      </w:tr>
      <w:tr w:rsidR="006E3DE6" w:rsidRPr="00BD0484" w:rsidTr="00C65785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601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100;ЕЛ.ЕНЕРГИЯ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76190.20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  <w:t>52450.53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3DE6" w:rsidRPr="00BD0484" w:rsidRDefault="006E3DE6" w:rsidP="006E3DE6">
            <w:pPr>
              <w:jc w:val="right"/>
              <w:rPr>
                <w:rFonts w:cs="Arial"/>
                <w:b/>
                <w:bCs/>
                <w:sz w:val="28"/>
                <w:szCs w:val="28"/>
              </w:rPr>
            </w:pPr>
            <w:r w:rsidRPr="00BD0484">
              <w:rPr>
                <w:rFonts w:cs="Arial"/>
                <w:b/>
                <w:bCs/>
                <w:sz w:val="28"/>
                <w:szCs w:val="28"/>
              </w:rPr>
              <w:t>128640.73</w:t>
            </w:r>
          </w:p>
        </w:tc>
      </w:tr>
      <w:tr w:rsidR="006E3DE6" w:rsidRPr="00BD0484" w:rsidTr="00C65785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601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101;смазочни  материали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865.60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  <w:t>360.92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3DE6" w:rsidRPr="00BD0484" w:rsidRDefault="006E3DE6" w:rsidP="006E3DE6">
            <w:pPr>
              <w:jc w:val="right"/>
              <w:rPr>
                <w:rFonts w:cs="Arial"/>
                <w:b/>
                <w:bCs/>
                <w:sz w:val="28"/>
                <w:szCs w:val="28"/>
              </w:rPr>
            </w:pPr>
            <w:r w:rsidRPr="00BD0484">
              <w:rPr>
                <w:rFonts w:cs="Arial"/>
                <w:b/>
                <w:bCs/>
                <w:sz w:val="28"/>
                <w:szCs w:val="28"/>
              </w:rPr>
              <w:t>1226.52</w:t>
            </w:r>
          </w:p>
        </w:tc>
      </w:tr>
      <w:tr w:rsidR="006E3DE6" w:rsidRPr="00BD0484" w:rsidTr="00C65785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601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102;ГУМИ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3397.83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  <w:t>3843.17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3DE6" w:rsidRPr="00BD0484" w:rsidRDefault="006E3DE6" w:rsidP="006E3DE6">
            <w:pPr>
              <w:jc w:val="right"/>
              <w:rPr>
                <w:rFonts w:cs="Arial"/>
                <w:b/>
                <w:bCs/>
                <w:sz w:val="28"/>
                <w:szCs w:val="28"/>
              </w:rPr>
            </w:pPr>
            <w:r w:rsidRPr="00BD0484">
              <w:rPr>
                <w:rFonts w:cs="Arial"/>
                <w:b/>
                <w:bCs/>
                <w:sz w:val="28"/>
                <w:szCs w:val="28"/>
              </w:rPr>
              <w:t>7241.00</w:t>
            </w:r>
          </w:p>
        </w:tc>
      </w:tr>
      <w:tr w:rsidR="006E3DE6" w:rsidRPr="00BD0484" w:rsidTr="00C65785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601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103;РЕЗЕРВНИ ЧАСТИ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61351.77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  <w:t>48434.16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3DE6" w:rsidRPr="00BD0484" w:rsidRDefault="006E3DE6" w:rsidP="006E3DE6">
            <w:pPr>
              <w:jc w:val="right"/>
              <w:rPr>
                <w:rFonts w:cs="Arial"/>
                <w:b/>
                <w:bCs/>
                <w:sz w:val="28"/>
                <w:szCs w:val="28"/>
              </w:rPr>
            </w:pPr>
            <w:r w:rsidRPr="00BD0484">
              <w:rPr>
                <w:rFonts w:cs="Arial"/>
                <w:b/>
                <w:bCs/>
                <w:sz w:val="28"/>
                <w:szCs w:val="28"/>
              </w:rPr>
              <w:t>109785.93</w:t>
            </w:r>
          </w:p>
        </w:tc>
      </w:tr>
      <w:tr w:rsidR="006E3DE6" w:rsidRPr="00BD0484" w:rsidTr="00C65785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601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104;МАТЕРИАЛИ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2704.73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  <w:t>7998.12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3DE6" w:rsidRPr="00BD0484" w:rsidRDefault="006E3DE6" w:rsidP="006E3DE6">
            <w:pPr>
              <w:jc w:val="right"/>
              <w:rPr>
                <w:rFonts w:cs="Arial"/>
                <w:b/>
                <w:bCs/>
                <w:sz w:val="28"/>
                <w:szCs w:val="28"/>
              </w:rPr>
            </w:pPr>
            <w:r w:rsidRPr="00BD0484">
              <w:rPr>
                <w:rFonts w:cs="Arial"/>
                <w:b/>
                <w:bCs/>
                <w:sz w:val="28"/>
                <w:szCs w:val="28"/>
              </w:rPr>
              <w:t>10702.85</w:t>
            </w:r>
          </w:p>
        </w:tc>
      </w:tr>
      <w:tr w:rsidR="006E3DE6" w:rsidRPr="00BD0484" w:rsidTr="00C65785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601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106;Канцеларски материали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747.58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  <w:t>624.80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3DE6" w:rsidRPr="00BD0484" w:rsidRDefault="006E3DE6" w:rsidP="006E3DE6">
            <w:pPr>
              <w:jc w:val="right"/>
              <w:rPr>
                <w:rFonts w:cs="Arial"/>
                <w:b/>
                <w:bCs/>
                <w:sz w:val="28"/>
                <w:szCs w:val="28"/>
              </w:rPr>
            </w:pPr>
            <w:r w:rsidRPr="00BD0484">
              <w:rPr>
                <w:rFonts w:cs="Arial"/>
                <w:b/>
                <w:bCs/>
                <w:sz w:val="28"/>
                <w:szCs w:val="28"/>
              </w:rPr>
              <w:t>1372.38</w:t>
            </w:r>
          </w:p>
        </w:tc>
      </w:tr>
      <w:tr w:rsidR="006E3DE6" w:rsidRPr="00BD0484" w:rsidTr="00C65785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601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107;ВОДА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1974.33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  <w:t>2539.24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3DE6" w:rsidRPr="00BD0484" w:rsidRDefault="006E3DE6" w:rsidP="006E3DE6">
            <w:pPr>
              <w:jc w:val="right"/>
              <w:rPr>
                <w:rFonts w:cs="Arial"/>
                <w:b/>
                <w:bCs/>
                <w:sz w:val="28"/>
                <w:szCs w:val="28"/>
              </w:rPr>
            </w:pPr>
            <w:r w:rsidRPr="00BD0484">
              <w:rPr>
                <w:rFonts w:cs="Arial"/>
                <w:b/>
                <w:bCs/>
                <w:sz w:val="28"/>
                <w:szCs w:val="28"/>
              </w:rPr>
              <w:t>4513.57</w:t>
            </w:r>
          </w:p>
        </w:tc>
      </w:tr>
      <w:tr w:rsidR="006E3DE6" w:rsidRPr="00BD0484" w:rsidTr="00C65785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601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108;ГОРИВО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4153.44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  <w:t>4274.62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3DE6" w:rsidRPr="00BD0484" w:rsidRDefault="006E3DE6" w:rsidP="006E3DE6">
            <w:pPr>
              <w:jc w:val="right"/>
              <w:rPr>
                <w:rFonts w:cs="Arial"/>
                <w:b/>
                <w:bCs/>
                <w:sz w:val="28"/>
                <w:szCs w:val="28"/>
              </w:rPr>
            </w:pPr>
            <w:r w:rsidRPr="00BD0484">
              <w:rPr>
                <w:rFonts w:cs="Arial"/>
                <w:b/>
                <w:bCs/>
                <w:sz w:val="28"/>
                <w:szCs w:val="28"/>
              </w:rPr>
              <w:t>8428.06</w:t>
            </w:r>
          </w:p>
        </w:tc>
      </w:tr>
      <w:tr w:rsidR="006E3DE6" w:rsidRPr="00BD0484" w:rsidTr="00C65785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601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109;ЦЕННИ ОБРАЗЦИ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3936.20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  <w:t>3670.08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3DE6" w:rsidRPr="00BD0484" w:rsidRDefault="006E3DE6" w:rsidP="006E3DE6">
            <w:pPr>
              <w:jc w:val="right"/>
              <w:rPr>
                <w:rFonts w:cs="Arial"/>
                <w:b/>
                <w:bCs/>
                <w:sz w:val="28"/>
                <w:szCs w:val="28"/>
              </w:rPr>
            </w:pPr>
            <w:r w:rsidRPr="00BD0484">
              <w:rPr>
                <w:rFonts w:cs="Arial"/>
                <w:b/>
                <w:bCs/>
                <w:sz w:val="28"/>
                <w:szCs w:val="28"/>
              </w:rPr>
              <w:t>7606.28</w:t>
            </w:r>
          </w:p>
        </w:tc>
      </w:tr>
      <w:tr w:rsidR="006E3DE6" w:rsidRPr="00BD0484" w:rsidTr="00C65785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601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110;ЛАМИНАТИ    PVC   СТИКЕРИ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220.00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0.00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3DE6" w:rsidRPr="00BD0484" w:rsidRDefault="006E3DE6" w:rsidP="006E3DE6">
            <w:pPr>
              <w:jc w:val="right"/>
              <w:rPr>
                <w:rFonts w:cs="Arial"/>
                <w:b/>
                <w:bCs/>
                <w:sz w:val="28"/>
                <w:szCs w:val="28"/>
              </w:rPr>
            </w:pPr>
            <w:r w:rsidRPr="00BD0484">
              <w:rPr>
                <w:rFonts w:cs="Arial"/>
                <w:b/>
                <w:bCs/>
                <w:sz w:val="28"/>
                <w:szCs w:val="28"/>
              </w:rPr>
              <w:t>220.00</w:t>
            </w:r>
          </w:p>
        </w:tc>
      </w:tr>
      <w:tr w:rsidR="006E3DE6" w:rsidRPr="00BD0484" w:rsidTr="00C65785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601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112;ЛЕКАРСТВА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73.29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0.00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3DE6" w:rsidRPr="00BD0484" w:rsidRDefault="006E3DE6" w:rsidP="006E3DE6">
            <w:pPr>
              <w:jc w:val="right"/>
              <w:rPr>
                <w:rFonts w:cs="Arial"/>
                <w:b/>
                <w:bCs/>
                <w:sz w:val="28"/>
                <w:szCs w:val="28"/>
              </w:rPr>
            </w:pPr>
            <w:r w:rsidRPr="00BD0484">
              <w:rPr>
                <w:rFonts w:cs="Arial"/>
                <w:b/>
                <w:bCs/>
                <w:sz w:val="28"/>
                <w:szCs w:val="28"/>
              </w:rPr>
              <w:t>73.29</w:t>
            </w:r>
          </w:p>
        </w:tc>
      </w:tr>
      <w:tr w:rsidR="006E3DE6" w:rsidRPr="00BD0484" w:rsidTr="00C65785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601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115;РАБОТНО  ОБЛЕКЛО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131.77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  <w:t>846.11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3DE6" w:rsidRPr="00BD0484" w:rsidRDefault="006E3DE6" w:rsidP="006E3DE6">
            <w:pPr>
              <w:jc w:val="right"/>
              <w:rPr>
                <w:rFonts w:cs="Arial"/>
                <w:b/>
                <w:bCs/>
                <w:sz w:val="28"/>
                <w:szCs w:val="28"/>
              </w:rPr>
            </w:pPr>
            <w:r w:rsidRPr="00BD0484">
              <w:rPr>
                <w:rFonts w:cs="Arial"/>
                <w:b/>
                <w:bCs/>
                <w:sz w:val="28"/>
                <w:szCs w:val="28"/>
              </w:rPr>
              <w:t>977.88</w:t>
            </w:r>
          </w:p>
        </w:tc>
      </w:tr>
      <w:tr w:rsidR="006E3DE6" w:rsidRPr="00BD0484" w:rsidTr="00C65785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601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117;ТОНИЗИРАЩИ НАПИТКИ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95.23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  <w:t>92.09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3DE6" w:rsidRPr="00BD0484" w:rsidRDefault="006E3DE6" w:rsidP="006E3DE6">
            <w:pPr>
              <w:jc w:val="right"/>
              <w:rPr>
                <w:rFonts w:cs="Arial"/>
                <w:b/>
                <w:bCs/>
                <w:sz w:val="28"/>
                <w:szCs w:val="28"/>
              </w:rPr>
            </w:pPr>
            <w:r w:rsidRPr="00BD0484">
              <w:rPr>
                <w:rFonts w:cs="Arial"/>
                <w:b/>
                <w:bCs/>
                <w:sz w:val="28"/>
                <w:szCs w:val="28"/>
              </w:rPr>
              <w:t>187.32</w:t>
            </w:r>
          </w:p>
        </w:tc>
      </w:tr>
      <w:tr w:rsidR="006E3DE6" w:rsidRPr="00BD0484" w:rsidTr="00C65785">
        <w:trPr>
          <w:trHeight w:val="2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  <w:t>155841.97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DE6" w:rsidRPr="00BD0484" w:rsidRDefault="006E3DE6" w:rsidP="006E3DE6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  <w:t>125133.84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3DE6" w:rsidRPr="00BD0484" w:rsidRDefault="006E3DE6" w:rsidP="006E3DE6">
            <w:pPr>
              <w:jc w:val="right"/>
              <w:rPr>
                <w:rFonts w:cs="Arial"/>
                <w:b/>
                <w:bCs/>
                <w:sz w:val="28"/>
                <w:szCs w:val="28"/>
              </w:rPr>
            </w:pPr>
            <w:r w:rsidRPr="00BD0484">
              <w:rPr>
                <w:rFonts w:cs="Arial"/>
                <w:b/>
                <w:bCs/>
                <w:sz w:val="28"/>
                <w:szCs w:val="28"/>
              </w:rPr>
              <w:t>280975.81</w:t>
            </w:r>
          </w:p>
        </w:tc>
      </w:tr>
    </w:tbl>
    <w:p w:rsidR="000571E9" w:rsidRDefault="000571E9" w:rsidP="000571E9">
      <w:pPr>
        <w:spacing w:after="0" w:line="240" w:lineRule="auto"/>
        <w:ind w:left="720"/>
        <w:rPr>
          <w:rFonts w:cs="Arial"/>
          <w:b/>
          <w:sz w:val="28"/>
          <w:szCs w:val="28"/>
        </w:rPr>
      </w:pPr>
    </w:p>
    <w:p w:rsidR="004D0A1F" w:rsidRPr="00BD0484" w:rsidRDefault="004D0A1F" w:rsidP="000571E9">
      <w:pPr>
        <w:spacing w:after="0" w:line="240" w:lineRule="auto"/>
        <w:ind w:left="720"/>
        <w:rPr>
          <w:rFonts w:cs="Arial"/>
          <w:b/>
          <w:sz w:val="28"/>
          <w:szCs w:val="28"/>
        </w:rPr>
      </w:pPr>
    </w:p>
    <w:p w:rsidR="00A931CA" w:rsidRPr="00BD0484" w:rsidRDefault="00A931CA" w:rsidP="00A931CA">
      <w:pPr>
        <w:numPr>
          <w:ilvl w:val="0"/>
          <w:numId w:val="5"/>
        </w:numPr>
        <w:spacing w:after="0" w:line="240" w:lineRule="auto"/>
        <w:rPr>
          <w:rFonts w:cs="Arial"/>
          <w:b/>
          <w:sz w:val="28"/>
          <w:szCs w:val="28"/>
        </w:rPr>
      </w:pPr>
      <w:r w:rsidRPr="00BD0484">
        <w:rPr>
          <w:rFonts w:cs="Arial"/>
          <w:b/>
          <w:sz w:val="28"/>
          <w:szCs w:val="28"/>
        </w:rPr>
        <w:t>Разходи за външни услуги –         96 х. лв.</w:t>
      </w:r>
    </w:p>
    <w:tbl>
      <w:tblPr>
        <w:tblW w:w="996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5"/>
        <w:gridCol w:w="4540"/>
        <w:gridCol w:w="1660"/>
        <w:gridCol w:w="1720"/>
        <w:gridCol w:w="1209"/>
      </w:tblGrid>
      <w:tr w:rsidR="00C507BD" w:rsidRPr="00BD0484" w:rsidTr="00C507BD">
        <w:trPr>
          <w:trHeight w:val="78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  <w:t>Сметка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  <w:t>Аналитична сметка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  <w:t>Първо тримесечие 2014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  <w:t>Второ тримесечие 2014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  <w:t>Всичко 2014</w:t>
            </w:r>
          </w:p>
        </w:tc>
      </w:tr>
      <w:tr w:rsidR="00C507BD" w:rsidRPr="00BD0484" w:rsidTr="00C507B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602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200;ТЕЛЕФОННИ РАЗГОВОРИ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2036.00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  <w:t>2113.94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  <w:t>4149.94</w:t>
            </w:r>
          </w:p>
        </w:tc>
      </w:tr>
      <w:tr w:rsidR="00C507BD" w:rsidRPr="00BD0484" w:rsidTr="00C507B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602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202;ТАКСИ МПС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109.53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  <w:t>109.53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  <w:t>219.06</w:t>
            </w:r>
          </w:p>
        </w:tc>
      </w:tr>
      <w:tr w:rsidR="00C507BD" w:rsidRPr="00BD0484" w:rsidTr="00C507B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602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203;ДАНЪК НЕДВ.ИМОТИ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598.23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  <w:t>598.23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  <w:t>1196.46</w:t>
            </w:r>
          </w:p>
        </w:tc>
      </w:tr>
      <w:tr w:rsidR="00C507BD" w:rsidRPr="00BD0484" w:rsidTr="00C507B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602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204;ТАКСА БИТ.ОТПАДЪЦИ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1322.67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  <w:t>1322.67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  <w:t>2645.34</w:t>
            </w:r>
          </w:p>
        </w:tc>
      </w:tr>
      <w:tr w:rsidR="00C507BD" w:rsidRPr="00BD0484" w:rsidTr="00C507B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602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205;ЗАСТРАХОВКА    ГО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1438.62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  <w:t>1438.63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  <w:t>2877.25</w:t>
            </w:r>
          </w:p>
        </w:tc>
      </w:tr>
      <w:tr w:rsidR="00C507BD" w:rsidRPr="00BD0484" w:rsidTr="00C507B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602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206;ЗАСТРАХОВКА "ИДУСТРИАЛ. ПОЖАР"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131.70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  <w:t>131.69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  <w:t>263.39</w:t>
            </w:r>
          </w:p>
        </w:tc>
      </w:tr>
      <w:tr w:rsidR="00C507BD" w:rsidRPr="00BD0484" w:rsidTr="00C507B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602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207;ЗАСТРАХОВКА"ЖИВОТ"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306.24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  <w:t>306.26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  <w:t>612.50</w:t>
            </w:r>
          </w:p>
        </w:tc>
      </w:tr>
      <w:tr w:rsidR="00C507BD" w:rsidRPr="00BD0484" w:rsidTr="00C507B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602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209;НОРМАТИВНА  ЛИТЕРАТУРА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54.00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  <w:t>54.00</w:t>
            </w:r>
          </w:p>
        </w:tc>
      </w:tr>
      <w:tr w:rsidR="00C507BD" w:rsidRPr="00BD0484" w:rsidTr="00C507B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602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210;ЗАСТРАХОВКА  ПЪТНИЦИ  ЗЛОПОЛУК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288.12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  <w:t>1701.84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  <w:t>1989.96</w:t>
            </w:r>
          </w:p>
        </w:tc>
      </w:tr>
      <w:tr w:rsidR="00C507BD" w:rsidRPr="00BD0484" w:rsidTr="00C507B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602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211;ОХРАНА СОТ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2805.99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  <w:t>2926.00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  <w:t>5731.99</w:t>
            </w:r>
          </w:p>
        </w:tc>
      </w:tr>
      <w:tr w:rsidR="00C507BD" w:rsidRPr="00BD0484" w:rsidTr="00C507B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602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212;пощенски  разходи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180.77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  <w:t>148.15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  <w:t>328.92</w:t>
            </w:r>
          </w:p>
        </w:tc>
      </w:tr>
      <w:tr w:rsidR="00C507BD" w:rsidRPr="00BD0484" w:rsidTr="00C507B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602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213;ЗА ПРЕОБРАЗУВАНЕ НА Ф РЕЗУЛТАТ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165.44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  <w:t>165.44</w:t>
            </w:r>
          </w:p>
        </w:tc>
      </w:tr>
      <w:tr w:rsidR="00C507BD" w:rsidRPr="00BD0484" w:rsidTr="00C507B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602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214;ТАКСИ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1223.84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  <w:t>608.28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  <w:t>1832.12</w:t>
            </w:r>
          </w:p>
        </w:tc>
      </w:tr>
      <w:tr w:rsidR="00C507BD" w:rsidRPr="00BD0484" w:rsidTr="00C507B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602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215;Външна сервизна услуга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265.84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  <w:t>510.00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  <w:t>775.84</w:t>
            </w:r>
          </w:p>
        </w:tc>
      </w:tr>
      <w:tr w:rsidR="00C507BD" w:rsidRPr="00BD0484" w:rsidTr="00C507B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602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217;Външни услуги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6184.03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  <w:t>3991.49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  <w:t>10175.52</w:t>
            </w:r>
          </w:p>
        </w:tc>
      </w:tr>
      <w:tr w:rsidR="00C507BD" w:rsidRPr="00BD0484" w:rsidTr="00C507B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602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218;ТРУДОВА МЕДИЦИНА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426.00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  <w:t>426.00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  <w:t>852.00</w:t>
            </w:r>
          </w:p>
        </w:tc>
      </w:tr>
      <w:tr w:rsidR="00C507BD" w:rsidRPr="00BD0484" w:rsidTr="00C507B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602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220;ВЪЗНАГР.ГРАЖД.ДОГОВОР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1005.00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  <w:t>1005.00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  <w:t>2010.00</w:t>
            </w:r>
          </w:p>
        </w:tc>
      </w:tr>
      <w:tr w:rsidR="00C507BD" w:rsidRPr="00BD0484" w:rsidTr="00C507B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602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221;ПРАВНИ УСЛУГИ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3650.00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  <w:t>1650.00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  <w:t>5300.00</w:t>
            </w:r>
          </w:p>
        </w:tc>
      </w:tr>
      <w:tr w:rsidR="00C507BD" w:rsidRPr="00BD0484" w:rsidTr="00C507B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602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222;НАЕМ ЗА ВЪРНАТ АМБАЛАЖ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4.20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  <w:t>1.92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  <w:t>6.12</w:t>
            </w:r>
          </w:p>
        </w:tc>
      </w:tr>
      <w:tr w:rsidR="00C507BD" w:rsidRPr="00BD0484" w:rsidTr="00C507B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602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225;МЕДИЦИНСКИ УСЛУГИ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1200.00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  <w:t>1200.00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  <w:t>2400.00</w:t>
            </w:r>
          </w:p>
        </w:tc>
      </w:tr>
      <w:tr w:rsidR="00C507BD" w:rsidRPr="00BD0484" w:rsidTr="00C507B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602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226;АБОНАМЕНТИ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1653.96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  <w:t>1763.96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  <w:t>3417.92</w:t>
            </w:r>
          </w:p>
        </w:tc>
      </w:tr>
      <w:tr w:rsidR="00C507BD" w:rsidRPr="00BD0484" w:rsidTr="00C507B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602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227;ЛИЦЕНЗ ЗА ПП ELTRAN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300.00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  <w:t>300.00</w:t>
            </w:r>
          </w:p>
        </w:tc>
      </w:tr>
      <w:tr w:rsidR="00C507BD" w:rsidRPr="00BD0484" w:rsidTr="00C507B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602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  <w:t>228;ИЗРАБОТКА ВАУЧЕРИ ЗА ХРАНА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0.00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  <w:t>20.45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  <w:t>20.45</w:t>
            </w:r>
          </w:p>
        </w:tc>
      </w:tr>
      <w:tr w:rsidR="00C507BD" w:rsidRPr="00BD0484" w:rsidTr="00C507B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602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  <w:t>230;ОДИТОРСКА ПРОВЕРКА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0.00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  <w:t>799.99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  <w:t>799.99</w:t>
            </w:r>
          </w:p>
        </w:tc>
      </w:tr>
      <w:tr w:rsidR="00C507BD" w:rsidRPr="00BD0484" w:rsidTr="00C507B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602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232;ЗАСТРАХОВКА ТРУДОВА ЗЛОПОЛУКА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357.21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  <w:t>357.23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  <w:t>714.44</w:t>
            </w:r>
          </w:p>
        </w:tc>
      </w:tr>
      <w:tr w:rsidR="00C507BD" w:rsidRPr="00BD0484" w:rsidTr="00C507B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602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 xml:space="preserve">235;РЕМОНТ КАБЕЛ 20 </w:t>
            </w:r>
            <w:proofErr w:type="spellStart"/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kV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5125.50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  <w:t>5125.50</w:t>
            </w:r>
          </w:p>
        </w:tc>
      </w:tr>
      <w:tr w:rsidR="00C507BD" w:rsidRPr="00BD0484" w:rsidTr="00C507B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602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239;ПП ОМЕГА ТИМ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630.00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  <w:t>630.00</w:t>
            </w:r>
          </w:p>
        </w:tc>
      </w:tr>
      <w:tr w:rsidR="00C507BD" w:rsidRPr="00BD0484" w:rsidTr="00C507B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602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240;ЗАСТРАХОВКА АВТОКАСКО ДАЧИЯ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139.20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  <w:t>139.20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  <w:t>278.40</w:t>
            </w:r>
          </w:p>
        </w:tc>
      </w:tr>
      <w:tr w:rsidR="00C507BD" w:rsidRPr="00BD0484" w:rsidTr="00C507B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602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  <w:t>243;ТЕХН. ЕКСПЕРТИЗА ПО ОП РР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0.00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  <w:t>600.00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  <w:t>600.00</w:t>
            </w:r>
          </w:p>
        </w:tc>
      </w:tr>
      <w:tr w:rsidR="00C507BD" w:rsidRPr="00BD0484" w:rsidTr="00C507B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602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  <w:t>244;СМР ОП РР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0.00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color w:val="000000"/>
                <w:sz w:val="28"/>
                <w:szCs w:val="28"/>
                <w:lang w:eastAsia="bg-BG"/>
              </w:rPr>
              <w:t>40219.90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  <w:t>40219.90</w:t>
            </w:r>
          </w:p>
        </w:tc>
      </w:tr>
      <w:tr w:rsidR="00C507BD" w:rsidRPr="00BD0484" w:rsidTr="00C507B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sz w:val="28"/>
                <w:szCs w:val="28"/>
                <w:lang w:eastAsia="bg-BG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  <w:t>31602.09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  <w:t>64090.36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7BD" w:rsidRPr="00BD0484" w:rsidRDefault="00C507BD" w:rsidP="00EF7C3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</w:pPr>
            <w:r w:rsidRPr="00BD0484">
              <w:rPr>
                <w:rFonts w:eastAsia="Times New Roman" w:cs="Arial"/>
                <w:b/>
                <w:bCs/>
                <w:sz w:val="28"/>
                <w:szCs w:val="28"/>
                <w:lang w:eastAsia="bg-BG"/>
              </w:rPr>
              <w:t>95692.45</w:t>
            </w:r>
          </w:p>
        </w:tc>
      </w:tr>
    </w:tbl>
    <w:p w:rsidR="00F84663" w:rsidRPr="00BD0484" w:rsidRDefault="00F84663" w:rsidP="00966D59">
      <w:pPr>
        <w:spacing w:after="0" w:line="240" w:lineRule="auto"/>
        <w:ind w:left="720"/>
        <w:jc w:val="both"/>
        <w:rPr>
          <w:rFonts w:cs="Arial"/>
          <w:sz w:val="28"/>
          <w:szCs w:val="28"/>
        </w:rPr>
      </w:pPr>
    </w:p>
    <w:p w:rsidR="00F84663" w:rsidRPr="00BD0484" w:rsidRDefault="00F84663" w:rsidP="00966D59">
      <w:pPr>
        <w:spacing w:after="0" w:line="240" w:lineRule="auto"/>
        <w:ind w:left="720"/>
        <w:jc w:val="both"/>
        <w:rPr>
          <w:rFonts w:cs="Arial"/>
          <w:sz w:val="28"/>
          <w:szCs w:val="28"/>
        </w:rPr>
      </w:pPr>
    </w:p>
    <w:p w:rsidR="00A931CA" w:rsidRPr="00BD0484" w:rsidRDefault="00A931CA" w:rsidP="00966D59">
      <w:pPr>
        <w:numPr>
          <w:ilvl w:val="0"/>
          <w:numId w:val="5"/>
        </w:numPr>
        <w:spacing w:after="0" w:line="240" w:lineRule="auto"/>
        <w:jc w:val="both"/>
        <w:rPr>
          <w:rFonts w:cs="Arial"/>
          <w:b/>
          <w:sz w:val="28"/>
          <w:szCs w:val="28"/>
          <w:highlight w:val="lightGray"/>
        </w:rPr>
      </w:pPr>
      <w:r w:rsidRPr="00BD0484">
        <w:rPr>
          <w:rFonts w:cs="Arial"/>
          <w:b/>
          <w:sz w:val="28"/>
          <w:szCs w:val="28"/>
          <w:highlight w:val="lightGray"/>
        </w:rPr>
        <w:t xml:space="preserve">Разходи за персонала в т.ч. –     779 </w:t>
      </w:r>
      <w:proofErr w:type="spellStart"/>
      <w:r w:rsidRPr="00BD0484">
        <w:rPr>
          <w:rFonts w:cs="Arial"/>
          <w:b/>
          <w:sz w:val="28"/>
          <w:szCs w:val="28"/>
          <w:highlight w:val="lightGray"/>
        </w:rPr>
        <w:t>х.лв</w:t>
      </w:r>
      <w:proofErr w:type="spellEnd"/>
      <w:r w:rsidR="00794AE9" w:rsidRPr="00BD0484">
        <w:rPr>
          <w:rFonts w:cs="Arial"/>
          <w:b/>
          <w:sz w:val="28"/>
          <w:szCs w:val="28"/>
          <w:highlight w:val="lightGray"/>
        </w:rPr>
        <w:t xml:space="preserve"> / </w:t>
      </w:r>
    </w:p>
    <w:p w:rsidR="008B5E3A" w:rsidRPr="00BD0484" w:rsidRDefault="008B5E3A" w:rsidP="00966D59">
      <w:pPr>
        <w:spacing w:after="0" w:line="240" w:lineRule="auto"/>
        <w:ind w:left="720"/>
        <w:jc w:val="both"/>
        <w:rPr>
          <w:rFonts w:cs="Arial"/>
          <w:b/>
          <w:sz w:val="28"/>
          <w:szCs w:val="28"/>
          <w:highlight w:val="lightGray"/>
        </w:rPr>
      </w:pPr>
    </w:p>
    <w:p w:rsidR="00A931CA" w:rsidRPr="00BD0484" w:rsidRDefault="00A931CA" w:rsidP="00966D59">
      <w:pPr>
        <w:numPr>
          <w:ilvl w:val="0"/>
          <w:numId w:val="7"/>
        </w:numPr>
        <w:spacing w:after="0" w:line="240" w:lineRule="auto"/>
        <w:jc w:val="both"/>
        <w:rPr>
          <w:rFonts w:cs="Arial"/>
          <w:sz w:val="28"/>
          <w:szCs w:val="28"/>
        </w:rPr>
      </w:pPr>
      <w:r w:rsidRPr="00BD0484">
        <w:rPr>
          <w:rFonts w:cs="Arial"/>
          <w:sz w:val="28"/>
          <w:szCs w:val="28"/>
        </w:rPr>
        <w:t>Разходи за възнаграждения –     552 х. лв.</w:t>
      </w:r>
    </w:p>
    <w:p w:rsidR="00A931CA" w:rsidRPr="00BD0484" w:rsidRDefault="00A931CA" w:rsidP="00966D59">
      <w:pPr>
        <w:numPr>
          <w:ilvl w:val="0"/>
          <w:numId w:val="7"/>
        </w:numPr>
        <w:spacing w:after="0" w:line="240" w:lineRule="auto"/>
        <w:jc w:val="both"/>
        <w:rPr>
          <w:rFonts w:cs="Arial"/>
          <w:sz w:val="28"/>
          <w:szCs w:val="28"/>
        </w:rPr>
      </w:pPr>
      <w:r w:rsidRPr="00BD0484">
        <w:rPr>
          <w:rFonts w:cs="Arial"/>
          <w:sz w:val="28"/>
          <w:szCs w:val="28"/>
        </w:rPr>
        <w:t>Разходи за осигуровки –              125 х. лв.</w:t>
      </w:r>
    </w:p>
    <w:p w:rsidR="00794AE9" w:rsidRPr="00BD0484" w:rsidRDefault="00794AE9" w:rsidP="00966D59">
      <w:pPr>
        <w:pStyle w:val="a3"/>
        <w:tabs>
          <w:tab w:val="left" w:pos="935"/>
        </w:tabs>
        <w:ind w:left="1080"/>
        <w:jc w:val="both"/>
        <w:rPr>
          <w:rFonts w:asciiTheme="minorHAnsi" w:hAnsiTheme="minorHAnsi" w:cs="Arial"/>
          <w:sz w:val="28"/>
          <w:szCs w:val="28"/>
        </w:rPr>
      </w:pPr>
      <w:r w:rsidRPr="00BD0484">
        <w:rPr>
          <w:rFonts w:asciiTheme="minorHAnsi" w:hAnsiTheme="minorHAnsi" w:cs="Arial"/>
          <w:sz w:val="28"/>
          <w:szCs w:val="28"/>
          <w:lang w:val="bg-BG"/>
        </w:rPr>
        <w:t>/</w:t>
      </w:r>
      <w:r w:rsidRPr="00BD0484">
        <w:rPr>
          <w:rFonts w:asciiTheme="minorHAnsi" w:hAnsiTheme="minorHAnsi" w:cs="Arial"/>
          <w:sz w:val="28"/>
          <w:szCs w:val="28"/>
          <w:highlight w:val="lightGray"/>
        </w:rPr>
        <w:t xml:space="preserve">В </w:t>
      </w:r>
      <w:proofErr w:type="spellStart"/>
      <w:r w:rsidRPr="00BD0484">
        <w:rPr>
          <w:rFonts w:asciiTheme="minorHAnsi" w:hAnsiTheme="minorHAnsi" w:cs="Arial"/>
          <w:sz w:val="28"/>
          <w:szCs w:val="28"/>
          <w:highlight w:val="lightGray"/>
        </w:rPr>
        <w:t>разходите</w:t>
      </w:r>
      <w:proofErr w:type="spellEnd"/>
      <w:r w:rsidRPr="00BD0484">
        <w:rPr>
          <w:rFonts w:asciiTheme="minorHAnsi" w:hAnsiTheme="minorHAnsi" w:cs="Arial"/>
          <w:sz w:val="28"/>
          <w:szCs w:val="28"/>
          <w:highlight w:val="lightGray"/>
        </w:rPr>
        <w:t xml:space="preserve"> </w:t>
      </w:r>
      <w:proofErr w:type="spellStart"/>
      <w:r w:rsidRPr="00BD0484">
        <w:rPr>
          <w:rFonts w:asciiTheme="minorHAnsi" w:hAnsiTheme="minorHAnsi" w:cs="Arial"/>
          <w:sz w:val="28"/>
          <w:szCs w:val="28"/>
          <w:highlight w:val="lightGray"/>
        </w:rPr>
        <w:t>за</w:t>
      </w:r>
      <w:proofErr w:type="spellEnd"/>
      <w:r w:rsidRPr="00BD0484">
        <w:rPr>
          <w:rFonts w:asciiTheme="minorHAnsi" w:hAnsiTheme="minorHAnsi" w:cs="Arial"/>
          <w:sz w:val="28"/>
          <w:szCs w:val="28"/>
          <w:highlight w:val="lightGray"/>
        </w:rPr>
        <w:t xml:space="preserve"> </w:t>
      </w:r>
      <w:proofErr w:type="spellStart"/>
      <w:r w:rsidRPr="00BD0484">
        <w:rPr>
          <w:rFonts w:asciiTheme="minorHAnsi" w:hAnsiTheme="minorHAnsi" w:cs="Arial"/>
          <w:sz w:val="28"/>
          <w:szCs w:val="28"/>
          <w:highlight w:val="lightGray"/>
        </w:rPr>
        <w:t>персонала</w:t>
      </w:r>
      <w:proofErr w:type="spellEnd"/>
      <w:r w:rsidRPr="00BD0484">
        <w:rPr>
          <w:rFonts w:asciiTheme="minorHAnsi" w:hAnsiTheme="minorHAnsi" w:cs="Arial"/>
          <w:sz w:val="28"/>
          <w:szCs w:val="28"/>
          <w:highlight w:val="lightGray"/>
        </w:rPr>
        <w:t xml:space="preserve"> </w:t>
      </w:r>
      <w:proofErr w:type="spellStart"/>
      <w:r w:rsidRPr="00BD0484">
        <w:rPr>
          <w:rFonts w:asciiTheme="minorHAnsi" w:hAnsiTheme="minorHAnsi" w:cs="Arial"/>
          <w:sz w:val="28"/>
          <w:szCs w:val="28"/>
          <w:highlight w:val="lightGray"/>
        </w:rPr>
        <w:t>към</w:t>
      </w:r>
      <w:proofErr w:type="spellEnd"/>
      <w:r w:rsidRPr="00BD0484">
        <w:rPr>
          <w:rFonts w:asciiTheme="minorHAnsi" w:hAnsiTheme="minorHAnsi" w:cs="Arial"/>
          <w:sz w:val="28"/>
          <w:szCs w:val="28"/>
          <w:highlight w:val="lightGray"/>
        </w:rPr>
        <w:t xml:space="preserve"> 30.06.2014 г. </w:t>
      </w:r>
      <w:proofErr w:type="spellStart"/>
      <w:proofErr w:type="gramStart"/>
      <w:r w:rsidRPr="00BD0484">
        <w:rPr>
          <w:rFonts w:asciiTheme="minorHAnsi" w:hAnsiTheme="minorHAnsi" w:cs="Arial"/>
          <w:sz w:val="28"/>
          <w:szCs w:val="28"/>
          <w:highlight w:val="lightGray"/>
        </w:rPr>
        <w:t>са</w:t>
      </w:r>
      <w:proofErr w:type="spellEnd"/>
      <w:proofErr w:type="gramEnd"/>
      <w:r w:rsidRPr="00BD0484">
        <w:rPr>
          <w:rFonts w:asciiTheme="minorHAnsi" w:hAnsiTheme="minorHAnsi" w:cs="Arial"/>
          <w:sz w:val="28"/>
          <w:szCs w:val="28"/>
          <w:highlight w:val="lightGray"/>
        </w:rPr>
        <w:t xml:space="preserve"> </w:t>
      </w:r>
      <w:proofErr w:type="spellStart"/>
      <w:r w:rsidRPr="00BD0484">
        <w:rPr>
          <w:rFonts w:asciiTheme="minorHAnsi" w:hAnsiTheme="minorHAnsi" w:cs="Arial"/>
          <w:sz w:val="28"/>
          <w:szCs w:val="28"/>
          <w:highlight w:val="lightGray"/>
        </w:rPr>
        <w:t>включени</w:t>
      </w:r>
      <w:proofErr w:type="spellEnd"/>
      <w:r w:rsidRPr="00BD0484">
        <w:rPr>
          <w:rFonts w:asciiTheme="minorHAnsi" w:hAnsiTheme="minorHAnsi" w:cs="Arial"/>
          <w:sz w:val="28"/>
          <w:szCs w:val="28"/>
          <w:highlight w:val="lightGray"/>
        </w:rPr>
        <w:t xml:space="preserve"> </w:t>
      </w:r>
      <w:proofErr w:type="spellStart"/>
      <w:r w:rsidRPr="00BD0484">
        <w:rPr>
          <w:rFonts w:asciiTheme="minorHAnsi" w:hAnsiTheme="minorHAnsi" w:cs="Arial"/>
          <w:sz w:val="28"/>
          <w:szCs w:val="28"/>
          <w:highlight w:val="lightGray"/>
        </w:rPr>
        <w:t>суми</w:t>
      </w:r>
      <w:proofErr w:type="spellEnd"/>
      <w:r w:rsidRPr="00BD0484">
        <w:rPr>
          <w:rFonts w:asciiTheme="minorHAnsi" w:hAnsiTheme="minorHAnsi" w:cs="Arial"/>
          <w:sz w:val="28"/>
          <w:szCs w:val="28"/>
          <w:highlight w:val="lightGray"/>
        </w:rPr>
        <w:t xml:space="preserve"> </w:t>
      </w:r>
      <w:proofErr w:type="spellStart"/>
      <w:r w:rsidRPr="00BD0484">
        <w:rPr>
          <w:rFonts w:asciiTheme="minorHAnsi" w:hAnsiTheme="minorHAnsi" w:cs="Arial"/>
          <w:sz w:val="28"/>
          <w:szCs w:val="28"/>
          <w:highlight w:val="lightGray"/>
        </w:rPr>
        <w:t>за</w:t>
      </w:r>
      <w:proofErr w:type="spellEnd"/>
      <w:r w:rsidRPr="00BD0484">
        <w:rPr>
          <w:rFonts w:asciiTheme="minorHAnsi" w:hAnsiTheme="minorHAnsi" w:cs="Arial"/>
          <w:sz w:val="28"/>
          <w:szCs w:val="28"/>
          <w:highlight w:val="lightGray"/>
        </w:rPr>
        <w:t xml:space="preserve"> </w:t>
      </w:r>
      <w:r w:rsidRPr="00BD0484">
        <w:rPr>
          <w:rFonts w:asciiTheme="minorHAnsi" w:hAnsiTheme="minorHAnsi" w:cs="Arial"/>
          <w:sz w:val="28"/>
          <w:szCs w:val="28"/>
          <w:highlight w:val="lightGray"/>
          <w:lang w:val="bg-BG"/>
        </w:rPr>
        <w:t xml:space="preserve">помощи, </w:t>
      </w:r>
      <w:proofErr w:type="spellStart"/>
      <w:r w:rsidRPr="00BD0484">
        <w:rPr>
          <w:rFonts w:asciiTheme="minorHAnsi" w:hAnsiTheme="minorHAnsi" w:cs="Arial"/>
          <w:sz w:val="28"/>
          <w:szCs w:val="28"/>
          <w:highlight w:val="lightGray"/>
        </w:rPr>
        <w:t>социални</w:t>
      </w:r>
      <w:proofErr w:type="spellEnd"/>
      <w:r w:rsidRPr="00BD0484">
        <w:rPr>
          <w:rFonts w:asciiTheme="minorHAnsi" w:hAnsiTheme="minorHAnsi" w:cs="Arial"/>
          <w:sz w:val="28"/>
          <w:szCs w:val="28"/>
          <w:highlight w:val="lightGray"/>
        </w:rPr>
        <w:t xml:space="preserve"> </w:t>
      </w:r>
      <w:proofErr w:type="spellStart"/>
      <w:r w:rsidRPr="00BD0484">
        <w:rPr>
          <w:rFonts w:asciiTheme="minorHAnsi" w:hAnsiTheme="minorHAnsi" w:cs="Arial"/>
          <w:sz w:val="28"/>
          <w:szCs w:val="28"/>
          <w:highlight w:val="lightGray"/>
        </w:rPr>
        <w:t>разходи</w:t>
      </w:r>
      <w:proofErr w:type="spellEnd"/>
      <w:r w:rsidRPr="00BD0484">
        <w:rPr>
          <w:rFonts w:asciiTheme="minorHAnsi" w:hAnsiTheme="minorHAnsi" w:cs="Arial"/>
          <w:sz w:val="28"/>
          <w:szCs w:val="28"/>
          <w:highlight w:val="lightGray"/>
        </w:rPr>
        <w:t xml:space="preserve"> </w:t>
      </w:r>
      <w:proofErr w:type="spellStart"/>
      <w:r w:rsidRPr="00BD0484">
        <w:rPr>
          <w:rFonts w:asciiTheme="minorHAnsi" w:hAnsiTheme="minorHAnsi" w:cs="Arial"/>
          <w:sz w:val="28"/>
          <w:szCs w:val="28"/>
          <w:highlight w:val="lightGray"/>
        </w:rPr>
        <w:t>по</w:t>
      </w:r>
      <w:proofErr w:type="spellEnd"/>
      <w:r w:rsidRPr="00BD0484">
        <w:rPr>
          <w:rFonts w:asciiTheme="minorHAnsi" w:hAnsiTheme="minorHAnsi" w:cs="Arial"/>
          <w:sz w:val="28"/>
          <w:szCs w:val="28"/>
          <w:highlight w:val="lightGray"/>
        </w:rPr>
        <w:t xml:space="preserve"> чл.294, ал.7 </w:t>
      </w:r>
      <w:proofErr w:type="spellStart"/>
      <w:r w:rsidRPr="00BD0484">
        <w:rPr>
          <w:rFonts w:asciiTheme="minorHAnsi" w:hAnsiTheme="minorHAnsi" w:cs="Arial"/>
          <w:sz w:val="28"/>
          <w:szCs w:val="28"/>
          <w:highlight w:val="lightGray"/>
        </w:rPr>
        <w:t>от</w:t>
      </w:r>
      <w:proofErr w:type="spellEnd"/>
      <w:r w:rsidRPr="00BD0484">
        <w:rPr>
          <w:rFonts w:asciiTheme="minorHAnsi" w:hAnsiTheme="minorHAnsi" w:cs="Arial"/>
          <w:sz w:val="28"/>
          <w:szCs w:val="28"/>
          <w:highlight w:val="lightGray"/>
        </w:rPr>
        <w:t xml:space="preserve"> КТ; </w:t>
      </w:r>
      <w:proofErr w:type="spellStart"/>
      <w:r w:rsidRPr="00BD0484">
        <w:rPr>
          <w:rFonts w:asciiTheme="minorHAnsi" w:hAnsiTheme="minorHAnsi" w:cs="Arial"/>
          <w:sz w:val="28"/>
          <w:szCs w:val="28"/>
          <w:highlight w:val="lightGray"/>
        </w:rPr>
        <w:t>ваучери</w:t>
      </w:r>
      <w:proofErr w:type="spellEnd"/>
      <w:r w:rsidRPr="00BD0484">
        <w:rPr>
          <w:rFonts w:asciiTheme="minorHAnsi" w:hAnsiTheme="minorHAnsi" w:cs="Arial"/>
          <w:sz w:val="28"/>
          <w:szCs w:val="28"/>
          <w:highlight w:val="lightGray"/>
        </w:rPr>
        <w:t xml:space="preserve"> </w:t>
      </w:r>
      <w:proofErr w:type="spellStart"/>
      <w:r w:rsidRPr="00BD0484">
        <w:rPr>
          <w:rFonts w:asciiTheme="minorHAnsi" w:hAnsiTheme="minorHAnsi" w:cs="Arial"/>
          <w:sz w:val="28"/>
          <w:szCs w:val="28"/>
          <w:highlight w:val="lightGray"/>
        </w:rPr>
        <w:t>за</w:t>
      </w:r>
      <w:proofErr w:type="spellEnd"/>
      <w:r w:rsidRPr="00BD0484">
        <w:rPr>
          <w:rFonts w:asciiTheme="minorHAnsi" w:hAnsiTheme="minorHAnsi" w:cs="Arial"/>
          <w:sz w:val="28"/>
          <w:szCs w:val="28"/>
          <w:highlight w:val="lightGray"/>
        </w:rPr>
        <w:t xml:space="preserve"> </w:t>
      </w:r>
      <w:proofErr w:type="spellStart"/>
      <w:r w:rsidRPr="00BD0484">
        <w:rPr>
          <w:rFonts w:asciiTheme="minorHAnsi" w:hAnsiTheme="minorHAnsi" w:cs="Arial"/>
          <w:sz w:val="28"/>
          <w:szCs w:val="28"/>
          <w:highlight w:val="lightGray"/>
        </w:rPr>
        <w:t>храна</w:t>
      </w:r>
      <w:proofErr w:type="spellEnd"/>
      <w:r w:rsidRPr="00BD0484">
        <w:rPr>
          <w:rFonts w:asciiTheme="minorHAnsi" w:hAnsiTheme="minorHAnsi" w:cs="Arial"/>
          <w:sz w:val="28"/>
          <w:szCs w:val="28"/>
          <w:highlight w:val="lightGray"/>
        </w:rPr>
        <w:t xml:space="preserve">, </w:t>
      </w:r>
      <w:proofErr w:type="spellStart"/>
      <w:r w:rsidRPr="00BD0484">
        <w:rPr>
          <w:rFonts w:asciiTheme="minorHAnsi" w:hAnsiTheme="minorHAnsi" w:cs="Arial"/>
          <w:sz w:val="28"/>
          <w:szCs w:val="28"/>
          <w:highlight w:val="lightGray"/>
        </w:rPr>
        <w:t>социални</w:t>
      </w:r>
      <w:proofErr w:type="spellEnd"/>
      <w:r w:rsidRPr="00BD0484">
        <w:rPr>
          <w:rFonts w:asciiTheme="minorHAnsi" w:hAnsiTheme="minorHAnsi" w:cs="Arial"/>
          <w:sz w:val="28"/>
          <w:szCs w:val="28"/>
          <w:highlight w:val="lightGray"/>
        </w:rPr>
        <w:t xml:space="preserve"> </w:t>
      </w:r>
      <w:proofErr w:type="spellStart"/>
      <w:r w:rsidRPr="00BD0484">
        <w:rPr>
          <w:rFonts w:asciiTheme="minorHAnsi" w:hAnsiTheme="minorHAnsi" w:cs="Arial"/>
          <w:sz w:val="28"/>
          <w:szCs w:val="28"/>
          <w:highlight w:val="lightGray"/>
        </w:rPr>
        <w:t>разходи</w:t>
      </w:r>
      <w:proofErr w:type="spellEnd"/>
      <w:r w:rsidRPr="00BD0484">
        <w:rPr>
          <w:rFonts w:asciiTheme="minorHAnsi" w:hAnsiTheme="minorHAnsi" w:cs="Arial"/>
          <w:sz w:val="28"/>
          <w:szCs w:val="28"/>
          <w:highlight w:val="lightGray"/>
        </w:rPr>
        <w:t xml:space="preserve"> </w:t>
      </w:r>
      <w:proofErr w:type="spellStart"/>
      <w:r w:rsidRPr="00BD0484">
        <w:rPr>
          <w:rFonts w:asciiTheme="minorHAnsi" w:hAnsiTheme="minorHAnsi" w:cs="Arial"/>
          <w:sz w:val="28"/>
          <w:szCs w:val="28"/>
          <w:highlight w:val="lightGray"/>
        </w:rPr>
        <w:t>стоматолог</w:t>
      </w:r>
      <w:proofErr w:type="spellEnd"/>
      <w:r w:rsidRPr="00BD0484">
        <w:rPr>
          <w:rFonts w:asciiTheme="minorHAnsi" w:hAnsiTheme="minorHAnsi" w:cs="Arial"/>
          <w:sz w:val="28"/>
          <w:szCs w:val="28"/>
          <w:highlight w:val="lightGray"/>
        </w:rPr>
        <w:t xml:space="preserve">, </w:t>
      </w:r>
      <w:proofErr w:type="spellStart"/>
      <w:r w:rsidRPr="00BD0484">
        <w:rPr>
          <w:rFonts w:asciiTheme="minorHAnsi" w:hAnsiTheme="minorHAnsi" w:cs="Arial"/>
          <w:sz w:val="28"/>
          <w:szCs w:val="28"/>
          <w:highlight w:val="lightGray"/>
        </w:rPr>
        <w:t>соц.разход</w:t>
      </w:r>
      <w:proofErr w:type="spellEnd"/>
      <w:r w:rsidRPr="00BD0484">
        <w:rPr>
          <w:rFonts w:asciiTheme="minorHAnsi" w:hAnsiTheme="minorHAnsi" w:cs="Arial"/>
          <w:sz w:val="28"/>
          <w:szCs w:val="28"/>
          <w:highlight w:val="lightGray"/>
        </w:rPr>
        <w:t xml:space="preserve"> </w:t>
      </w:r>
      <w:r w:rsidR="00B07863">
        <w:rPr>
          <w:rFonts w:asciiTheme="minorHAnsi" w:hAnsiTheme="minorHAnsi" w:cs="Arial"/>
          <w:sz w:val="28"/>
          <w:szCs w:val="28"/>
          <w:highlight w:val="lightGray"/>
          <w:lang w:val="bg-BG"/>
        </w:rPr>
        <w:t>по КТД</w:t>
      </w:r>
      <w:r w:rsidRPr="00BD0484">
        <w:rPr>
          <w:rFonts w:asciiTheme="minorHAnsi" w:hAnsiTheme="minorHAnsi" w:cs="Arial"/>
          <w:sz w:val="28"/>
          <w:szCs w:val="28"/>
          <w:highlight w:val="lightGray"/>
        </w:rPr>
        <w:t xml:space="preserve">, </w:t>
      </w:r>
      <w:proofErr w:type="spellStart"/>
      <w:r w:rsidRPr="00BD0484">
        <w:rPr>
          <w:rFonts w:asciiTheme="minorHAnsi" w:hAnsiTheme="minorHAnsi" w:cs="Arial"/>
          <w:sz w:val="28"/>
          <w:szCs w:val="28"/>
          <w:highlight w:val="lightGray"/>
        </w:rPr>
        <w:t>социален</w:t>
      </w:r>
      <w:proofErr w:type="spellEnd"/>
      <w:r w:rsidRPr="00BD0484">
        <w:rPr>
          <w:rFonts w:asciiTheme="minorHAnsi" w:hAnsiTheme="minorHAnsi" w:cs="Arial"/>
          <w:sz w:val="28"/>
          <w:szCs w:val="28"/>
          <w:highlight w:val="lightGray"/>
        </w:rPr>
        <w:t xml:space="preserve"> </w:t>
      </w:r>
      <w:proofErr w:type="spellStart"/>
      <w:r w:rsidRPr="00BD0484">
        <w:rPr>
          <w:rFonts w:asciiTheme="minorHAnsi" w:hAnsiTheme="minorHAnsi" w:cs="Arial"/>
          <w:sz w:val="28"/>
          <w:szCs w:val="28"/>
          <w:highlight w:val="lightGray"/>
        </w:rPr>
        <w:t>разход</w:t>
      </w:r>
      <w:proofErr w:type="spellEnd"/>
      <w:r w:rsidRPr="00BD0484">
        <w:rPr>
          <w:rFonts w:asciiTheme="minorHAnsi" w:hAnsiTheme="minorHAnsi" w:cs="Arial"/>
          <w:sz w:val="28"/>
          <w:szCs w:val="28"/>
          <w:highlight w:val="lightGray"/>
        </w:rPr>
        <w:t xml:space="preserve"> </w:t>
      </w:r>
      <w:proofErr w:type="spellStart"/>
      <w:r w:rsidRPr="00BD0484">
        <w:rPr>
          <w:rFonts w:asciiTheme="minorHAnsi" w:hAnsiTheme="minorHAnsi" w:cs="Arial"/>
          <w:sz w:val="28"/>
          <w:szCs w:val="28"/>
          <w:highlight w:val="lightGray"/>
        </w:rPr>
        <w:t>придоб.персонал</w:t>
      </w:r>
      <w:proofErr w:type="spellEnd"/>
      <w:r w:rsidRPr="00BD0484">
        <w:rPr>
          <w:rFonts w:asciiTheme="minorHAnsi" w:hAnsiTheme="minorHAnsi" w:cs="Arial"/>
          <w:sz w:val="28"/>
          <w:szCs w:val="28"/>
          <w:highlight w:val="lightGray"/>
        </w:rPr>
        <w:t xml:space="preserve"> </w:t>
      </w:r>
      <w:proofErr w:type="spellStart"/>
      <w:r w:rsidRPr="00BD0484">
        <w:rPr>
          <w:rFonts w:asciiTheme="minorHAnsi" w:hAnsiTheme="minorHAnsi" w:cs="Arial"/>
          <w:sz w:val="28"/>
          <w:szCs w:val="28"/>
          <w:highlight w:val="lightGray"/>
        </w:rPr>
        <w:t>общо</w:t>
      </w:r>
      <w:proofErr w:type="spellEnd"/>
      <w:r w:rsidRPr="00BD0484">
        <w:rPr>
          <w:rFonts w:asciiTheme="minorHAnsi" w:hAnsiTheme="minorHAnsi" w:cs="Arial"/>
          <w:sz w:val="28"/>
          <w:szCs w:val="28"/>
          <w:highlight w:val="lightGray"/>
        </w:rPr>
        <w:t xml:space="preserve"> в  </w:t>
      </w:r>
      <w:proofErr w:type="spellStart"/>
      <w:r w:rsidRPr="00BD0484">
        <w:rPr>
          <w:rFonts w:asciiTheme="minorHAnsi" w:hAnsiTheme="minorHAnsi" w:cs="Arial"/>
          <w:sz w:val="28"/>
          <w:szCs w:val="28"/>
          <w:highlight w:val="lightGray"/>
        </w:rPr>
        <w:t>размер</w:t>
      </w:r>
      <w:proofErr w:type="spellEnd"/>
      <w:r w:rsidRPr="00BD0484">
        <w:rPr>
          <w:rFonts w:asciiTheme="minorHAnsi" w:hAnsiTheme="minorHAnsi" w:cs="Arial"/>
          <w:sz w:val="28"/>
          <w:szCs w:val="28"/>
          <w:highlight w:val="lightGray"/>
        </w:rPr>
        <w:t xml:space="preserve"> </w:t>
      </w:r>
      <w:proofErr w:type="spellStart"/>
      <w:r w:rsidRPr="00BD0484">
        <w:rPr>
          <w:rFonts w:asciiTheme="minorHAnsi" w:hAnsiTheme="minorHAnsi" w:cs="Arial"/>
          <w:sz w:val="28"/>
          <w:szCs w:val="28"/>
          <w:highlight w:val="lightGray"/>
        </w:rPr>
        <w:t>на</w:t>
      </w:r>
      <w:proofErr w:type="spellEnd"/>
      <w:r w:rsidRPr="00BD0484">
        <w:rPr>
          <w:rFonts w:asciiTheme="minorHAnsi" w:hAnsiTheme="minorHAnsi" w:cs="Arial"/>
          <w:sz w:val="28"/>
          <w:szCs w:val="28"/>
          <w:highlight w:val="lightGray"/>
        </w:rPr>
        <w:t xml:space="preserve">  102 </w:t>
      </w:r>
      <w:proofErr w:type="spellStart"/>
      <w:r w:rsidRPr="00BD0484">
        <w:rPr>
          <w:rFonts w:asciiTheme="minorHAnsi" w:hAnsiTheme="minorHAnsi" w:cs="Arial"/>
          <w:sz w:val="28"/>
          <w:szCs w:val="28"/>
          <w:highlight w:val="lightGray"/>
        </w:rPr>
        <w:t>хил</w:t>
      </w:r>
      <w:proofErr w:type="spellEnd"/>
      <w:r w:rsidRPr="00BD0484">
        <w:rPr>
          <w:rFonts w:asciiTheme="minorHAnsi" w:hAnsiTheme="minorHAnsi" w:cs="Arial"/>
          <w:sz w:val="28"/>
          <w:szCs w:val="28"/>
          <w:highlight w:val="lightGray"/>
        </w:rPr>
        <w:t xml:space="preserve">. </w:t>
      </w:r>
      <w:r w:rsidR="00B07863">
        <w:rPr>
          <w:rFonts w:asciiTheme="minorHAnsi" w:hAnsiTheme="minorHAnsi" w:cs="Arial"/>
          <w:sz w:val="28"/>
          <w:szCs w:val="28"/>
          <w:highlight w:val="lightGray"/>
          <w:lang w:val="bg-BG"/>
        </w:rPr>
        <w:t>л</w:t>
      </w:r>
      <w:r w:rsidRPr="00BD0484">
        <w:rPr>
          <w:rFonts w:asciiTheme="minorHAnsi" w:hAnsiTheme="minorHAnsi" w:cs="Arial"/>
          <w:sz w:val="28"/>
          <w:szCs w:val="28"/>
          <w:highlight w:val="lightGray"/>
        </w:rPr>
        <w:t>в</w:t>
      </w:r>
      <w:r w:rsidRPr="00BD0484">
        <w:rPr>
          <w:rFonts w:asciiTheme="minorHAnsi" w:hAnsiTheme="minorHAnsi" w:cs="Arial"/>
          <w:sz w:val="28"/>
          <w:szCs w:val="28"/>
        </w:rPr>
        <w:t xml:space="preserve"> </w:t>
      </w:r>
      <w:r w:rsidRPr="00BD0484">
        <w:rPr>
          <w:rFonts w:asciiTheme="minorHAnsi" w:hAnsiTheme="minorHAnsi" w:cs="Arial"/>
          <w:sz w:val="28"/>
          <w:szCs w:val="28"/>
          <w:lang w:val="bg-BG"/>
        </w:rPr>
        <w:t>/</w:t>
      </w:r>
      <w:r w:rsidRPr="00BD0484">
        <w:rPr>
          <w:rFonts w:asciiTheme="minorHAnsi" w:hAnsiTheme="minorHAnsi" w:cs="Arial"/>
          <w:sz w:val="28"/>
          <w:szCs w:val="28"/>
        </w:rPr>
        <w:t xml:space="preserve"> </w:t>
      </w:r>
    </w:p>
    <w:p w:rsidR="00794AE9" w:rsidRPr="00BD0484" w:rsidRDefault="00794AE9" w:rsidP="00966D59">
      <w:pPr>
        <w:spacing w:after="0" w:line="240" w:lineRule="auto"/>
        <w:ind w:left="1080"/>
        <w:jc w:val="both"/>
        <w:rPr>
          <w:rFonts w:cs="Arial"/>
          <w:sz w:val="28"/>
          <w:szCs w:val="28"/>
        </w:rPr>
      </w:pPr>
    </w:p>
    <w:p w:rsidR="00A931CA" w:rsidRPr="00BD0484" w:rsidRDefault="00A931CA" w:rsidP="00966D59">
      <w:pPr>
        <w:numPr>
          <w:ilvl w:val="0"/>
          <w:numId w:val="5"/>
        </w:numPr>
        <w:spacing w:after="0" w:line="240" w:lineRule="auto"/>
        <w:jc w:val="both"/>
        <w:rPr>
          <w:rFonts w:cs="Arial"/>
          <w:b/>
          <w:sz w:val="28"/>
          <w:szCs w:val="28"/>
        </w:rPr>
      </w:pPr>
      <w:r w:rsidRPr="00BD0484">
        <w:rPr>
          <w:rFonts w:cs="Arial"/>
          <w:b/>
          <w:sz w:val="28"/>
          <w:szCs w:val="28"/>
        </w:rPr>
        <w:t>Разходи за амортизации –             51 х. лв.</w:t>
      </w:r>
    </w:p>
    <w:p w:rsidR="00A931CA" w:rsidRPr="00BD0484" w:rsidRDefault="00A931CA" w:rsidP="00966D59">
      <w:pPr>
        <w:numPr>
          <w:ilvl w:val="0"/>
          <w:numId w:val="5"/>
        </w:numPr>
        <w:spacing w:after="0" w:line="240" w:lineRule="auto"/>
        <w:jc w:val="both"/>
        <w:rPr>
          <w:rFonts w:cs="Arial"/>
          <w:b/>
          <w:sz w:val="28"/>
          <w:szCs w:val="28"/>
        </w:rPr>
      </w:pPr>
      <w:r w:rsidRPr="00BD0484">
        <w:rPr>
          <w:rFonts w:cs="Arial"/>
          <w:b/>
          <w:sz w:val="28"/>
          <w:szCs w:val="28"/>
        </w:rPr>
        <w:t xml:space="preserve">Други разходи                   -             </w:t>
      </w:r>
      <w:r w:rsidR="008B5E3A" w:rsidRPr="00BD0484">
        <w:rPr>
          <w:rFonts w:cs="Arial"/>
          <w:b/>
          <w:sz w:val="28"/>
          <w:szCs w:val="28"/>
        </w:rPr>
        <w:t xml:space="preserve">  </w:t>
      </w:r>
      <w:r w:rsidRPr="00BD0484">
        <w:rPr>
          <w:rFonts w:cs="Arial"/>
          <w:b/>
          <w:sz w:val="28"/>
          <w:szCs w:val="28"/>
        </w:rPr>
        <w:t>20 х.</w:t>
      </w:r>
      <w:r w:rsidR="003A189F" w:rsidRPr="00BD0484">
        <w:rPr>
          <w:rFonts w:cs="Arial"/>
          <w:b/>
          <w:sz w:val="28"/>
          <w:szCs w:val="28"/>
        </w:rPr>
        <w:t xml:space="preserve"> </w:t>
      </w:r>
      <w:r w:rsidRPr="00BD0484">
        <w:rPr>
          <w:rFonts w:cs="Arial"/>
          <w:b/>
          <w:sz w:val="28"/>
          <w:szCs w:val="28"/>
        </w:rPr>
        <w:t>лв.</w:t>
      </w:r>
    </w:p>
    <w:p w:rsidR="00A931CA" w:rsidRPr="00BD0484" w:rsidRDefault="00A931CA" w:rsidP="00966D59">
      <w:pPr>
        <w:tabs>
          <w:tab w:val="left" w:pos="2970"/>
        </w:tabs>
        <w:jc w:val="both"/>
        <w:rPr>
          <w:rFonts w:cs="Arial"/>
          <w:sz w:val="28"/>
          <w:szCs w:val="28"/>
        </w:rPr>
      </w:pPr>
    </w:p>
    <w:p w:rsidR="00A931CA" w:rsidRPr="00BD0484" w:rsidRDefault="00A931CA" w:rsidP="00966D59">
      <w:pPr>
        <w:jc w:val="both"/>
        <w:rPr>
          <w:rFonts w:cs="Arial"/>
          <w:sz w:val="28"/>
          <w:szCs w:val="28"/>
        </w:rPr>
      </w:pPr>
      <w:r w:rsidRPr="00BD0484">
        <w:rPr>
          <w:rFonts w:cs="Arial"/>
          <w:sz w:val="28"/>
          <w:szCs w:val="28"/>
        </w:rPr>
        <w:tab/>
        <w:t xml:space="preserve">Счетоводството е водено при спазване изискванията на счетоводното и данъчно законодателство. Всички задължения на дружеството към НАП са платени в срок и са подадени нужните декларации и справки. Специфичните счетоводни операции  са свързани с изпълнението на оперативните програми, относно документирането и отчитането на придобитите  активи. </w:t>
      </w:r>
    </w:p>
    <w:p w:rsidR="00A931CA" w:rsidRDefault="00A931CA" w:rsidP="00966D59">
      <w:pPr>
        <w:ind w:left="195" w:firstLine="360"/>
        <w:jc w:val="both"/>
        <w:rPr>
          <w:rFonts w:cs="Arial"/>
          <w:sz w:val="28"/>
          <w:szCs w:val="28"/>
        </w:rPr>
      </w:pPr>
      <w:r w:rsidRPr="00BD0484">
        <w:rPr>
          <w:rFonts w:cs="Arial"/>
          <w:sz w:val="28"/>
          <w:szCs w:val="28"/>
        </w:rPr>
        <w:t>Извършените разходи от дружеството са фактически извършени и документално обосновани. Приходите са отчетени за периода  за който се отнасят. Налице е равнение между синтетична и аналитична отчетност</w:t>
      </w:r>
    </w:p>
    <w:p w:rsidR="004D0A1F" w:rsidRPr="00BD0484" w:rsidRDefault="004D0A1F" w:rsidP="00966D59">
      <w:pPr>
        <w:ind w:left="195" w:firstLine="360"/>
        <w:jc w:val="both"/>
        <w:rPr>
          <w:rFonts w:cs="Arial"/>
          <w:sz w:val="28"/>
          <w:szCs w:val="28"/>
        </w:rPr>
      </w:pPr>
    </w:p>
    <w:p w:rsidR="00A931CA" w:rsidRPr="00BD0484" w:rsidRDefault="008A66C3" w:rsidP="00966D59">
      <w:pPr>
        <w:jc w:val="both"/>
        <w:rPr>
          <w:rFonts w:cs="Arial"/>
          <w:b/>
          <w:sz w:val="28"/>
          <w:szCs w:val="28"/>
        </w:rPr>
      </w:pPr>
      <w:r w:rsidRPr="00BD0484">
        <w:rPr>
          <w:rFonts w:cs="Arial"/>
          <w:b/>
          <w:sz w:val="28"/>
          <w:szCs w:val="28"/>
          <w:lang w:val="en-US"/>
        </w:rPr>
        <w:t xml:space="preserve">III. </w:t>
      </w:r>
      <w:r w:rsidRPr="00BD0484">
        <w:rPr>
          <w:rFonts w:cs="Arial"/>
          <w:b/>
          <w:sz w:val="28"/>
          <w:szCs w:val="28"/>
        </w:rPr>
        <w:t>ДРУГА ИНФОРМАЦИЯ</w:t>
      </w:r>
    </w:p>
    <w:p w:rsidR="003A51D5" w:rsidRPr="00BD0484" w:rsidRDefault="003A51D5" w:rsidP="00966D59">
      <w:pPr>
        <w:pStyle w:val="a3"/>
        <w:numPr>
          <w:ilvl w:val="0"/>
          <w:numId w:val="8"/>
        </w:numPr>
        <w:jc w:val="both"/>
        <w:rPr>
          <w:rFonts w:asciiTheme="minorHAnsi" w:hAnsiTheme="minorHAnsi" w:cs="Arial"/>
          <w:b/>
          <w:sz w:val="28"/>
          <w:szCs w:val="28"/>
        </w:rPr>
      </w:pPr>
      <w:r w:rsidRPr="00BD0484">
        <w:rPr>
          <w:rFonts w:asciiTheme="minorHAnsi" w:hAnsiTheme="minorHAnsi" w:cs="Arial"/>
          <w:sz w:val="28"/>
          <w:szCs w:val="28"/>
          <w:lang w:val="bg-BG"/>
        </w:rPr>
        <w:t>Оценка от лицензиран изпълнител на търговското дружество „Тролейбусни превози“ ЕООД, Стара Загора ще бъде изготвена след излъчване на изпълнител по обществената поръчка</w:t>
      </w:r>
    </w:p>
    <w:p w:rsidR="00D728BC" w:rsidRPr="00BD0484" w:rsidRDefault="00D728BC" w:rsidP="00966D59">
      <w:pPr>
        <w:pStyle w:val="a3"/>
        <w:numPr>
          <w:ilvl w:val="0"/>
          <w:numId w:val="8"/>
        </w:numPr>
        <w:jc w:val="both"/>
        <w:rPr>
          <w:rFonts w:asciiTheme="minorHAnsi" w:hAnsiTheme="minorHAnsi" w:cs="Arial"/>
          <w:b/>
          <w:sz w:val="28"/>
          <w:szCs w:val="28"/>
        </w:rPr>
      </w:pPr>
      <w:r w:rsidRPr="00BD0484">
        <w:rPr>
          <w:rFonts w:asciiTheme="minorHAnsi" w:hAnsiTheme="minorHAnsi" w:cs="Arial"/>
          <w:sz w:val="28"/>
          <w:szCs w:val="28"/>
          <w:lang w:val="bg-BG"/>
        </w:rPr>
        <w:t xml:space="preserve">Себестойност на 1 билет към 31.03.2012 – 1,197 </w:t>
      </w:r>
      <w:proofErr w:type="spellStart"/>
      <w:r w:rsidRPr="00BD0484">
        <w:rPr>
          <w:rFonts w:asciiTheme="minorHAnsi" w:hAnsiTheme="minorHAnsi" w:cs="Arial"/>
          <w:sz w:val="28"/>
          <w:szCs w:val="28"/>
          <w:lang w:val="bg-BG"/>
        </w:rPr>
        <w:t>лв</w:t>
      </w:r>
      <w:proofErr w:type="spellEnd"/>
      <w:r w:rsidRPr="00BD0484">
        <w:rPr>
          <w:rFonts w:asciiTheme="minorHAnsi" w:hAnsiTheme="minorHAnsi" w:cs="Arial"/>
          <w:sz w:val="28"/>
          <w:szCs w:val="28"/>
          <w:lang w:val="bg-BG"/>
        </w:rPr>
        <w:t xml:space="preserve"> с ДДС</w:t>
      </w:r>
    </w:p>
    <w:p w:rsidR="00D728BC" w:rsidRPr="00BD0484" w:rsidRDefault="00D728BC" w:rsidP="00966D59">
      <w:pPr>
        <w:pStyle w:val="a3"/>
        <w:numPr>
          <w:ilvl w:val="0"/>
          <w:numId w:val="8"/>
        </w:numPr>
        <w:jc w:val="both"/>
        <w:rPr>
          <w:rFonts w:asciiTheme="minorHAnsi" w:hAnsiTheme="minorHAnsi" w:cs="Arial"/>
          <w:b/>
          <w:sz w:val="28"/>
          <w:szCs w:val="28"/>
        </w:rPr>
      </w:pPr>
      <w:r w:rsidRPr="00BD0484">
        <w:rPr>
          <w:rFonts w:asciiTheme="minorHAnsi" w:hAnsiTheme="minorHAnsi" w:cs="Arial"/>
          <w:sz w:val="28"/>
          <w:szCs w:val="28"/>
          <w:lang w:val="bg-BG"/>
        </w:rPr>
        <w:t xml:space="preserve">Цена на 1 билет от 01.09.2012 – 1,00 </w:t>
      </w:r>
      <w:proofErr w:type="spellStart"/>
      <w:r w:rsidRPr="00BD0484">
        <w:rPr>
          <w:rFonts w:asciiTheme="minorHAnsi" w:hAnsiTheme="minorHAnsi" w:cs="Arial"/>
          <w:sz w:val="28"/>
          <w:szCs w:val="28"/>
          <w:lang w:val="bg-BG"/>
        </w:rPr>
        <w:t>лв</w:t>
      </w:r>
      <w:proofErr w:type="spellEnd"/>
      <w:r w:rsidRPr="00BD0484">
        <w:rPr>
          <w:rFonts w:asciiTheme="minorHAnsi" w:hAnsiTheme="minorHAnsi" w:cs="Arial"/>
          <w:sz w:val="28"/>
          <w:szCs w:val="28"/>
          <w:lang w:val="bg-BG"/>
        </w:rPr>
        <w:t xml:space="preserve"> с ДДС / Определя се от Общински съвет Стара Загора/</w:t>
      </w:r>
    </w:p>
    <w:p w:rsidR="00C66750" w:rsidRPr="00BD0484" w:rsidRDefault="00C66750" w:rsidP="00966D59">
      <w:pPr>
        <w:pStyle w:val="a3"/>
        <w:numPr>
          <w:ilvl w:val="0"/>
          <w:numId w:val="8"/>
        </w:numPr>
        <w:jc w:val="both"/>
        <w:rPr>
          <w:rFonts w:asciiTheme="minorHAnsi" w:hAnsiTheme="minorHAnsi" w:cs="Arial"/>
          <w:b/>
          <w:sz w:val="28"/>
          <w:szCs w:val="28"/>
        </w:rPr>
      </w:pPr>
      <w:r w:rsidRPr="00BD0484">
        <w:rPr>
          <w:rFonts w:asciiTheme="minorHAnsi" w:hAnsiTheme="minorHAnsi" w:cs="Arial"/>
          <w:sz w:val="28"/>
          <w:szCs w:val="28"/>
          <w:lang w:val="bg-BG"/>
        </w:rPr>
        <w:t>Месечната отчетност към Община Стара Загора включва:</w:t>
      </w:r>
    </w:p>
    <w:p w:rsidR="00C66750" w:rsidRPr="001935FB" w:rsidRDefault="00C66750" w:rsidP="00966D59">
      <w:pPr>
        <w:pStyle w:val="a3"/>
        <w:numPr>
          <w:ilvl w:val="0"/>
          <w:numId w:val="9"/>
        </w:numPr>
        <w:jc w:val="both"/>
        <w:rPr>
          <w:rFonts w:asciiTheme="minorHAnsi" w:hAnsiTheme="minorHAnsi" w:cs="Arial"/>
          <w:sz w:val="28"/>
          <w:szCs w:val="28"/>
        </w:rPr>
      </w:pPr>
      <w:r w:rsidRPr="001935FB">
        <w:rPr>
          <w:rFonts w:asciiTheme="minorHAnsi" w:hAnsiTheme="minorHAnsi" w:cs="Arial"/>
          <w:sz w:val="28"/>
          <w:szCs w:val="28"/>
          <w:lang w:val="bg-BG"/>
        </w:rPr>
        <w:t>Справка за финансовите резултати</w:t>
      </w:r>
    </w:p>
    <w:p w:rsidR="00C66750" w:rsidRPr="001935FB" w:rsidRDefault="00C66750" w:rsidP="00966D59">
      <w:pPr>
        <w:pStyle w:val="a3"/>
        <w:numPr>
          <w:ilvl w:val="0"/>
          <w:numId w:val="9"/>
        </w:numPr>
        <w:jc w:val="both"/>
        <w:rPr>
          <w:rFonts w:asciiTheme="minorHAnsi" w:hAnsiTheme="minorHAnsi" w:cs="Arial"/>
          <w:sz w:val="28"/>
          <w:szCs w:val="28"/>
        </w:rPr>
      </w:pPr>
      <w:r w:rsidRPr="001935FB">
        <w:rPr>
          <w:rFonts w:asciiTheme="minorHAnsi" w:hAnsiTheme="minorHAnsi" w:cs="Arial"/>
          <w:sz w:val="28"/>
          <w:szCs w:val="28"/>
          <w:lang w:val="bg-BG"/>
        </w:rPr>
        <w:t>Справка за изминатият месечен пробег</w:t>
      </w:r>
    </w:p>
    <w:p w:rsidR="00C66750" w:rsidRPr="001935FB" w:rsidRDefault="00C66750" w:rsidP="00966D59">
      <w:pPr>
        <w:pStyle w:val="a3"/>
        <w:numPr>
          <w:ilvl w:val="0"/>
          <w:numId w:val="9"/>
        </w:numPr>
        <w:jc w:val="both"/>
        <w:rPr>
          <w:rFonts w:asciiTheme="minorHAnsi" w:hAnsiTheme="minorHAnsi" w:cs="Arial"/>
          <w:sz w:val="28"/>
          <w:szCs w:val="28"/>
        </w:rPr>
      </w:pPr>
      <w:r w:rsidRPr="001935FB">
        <w:rPr>
          <w:rFonts w:asciiTheme="minorHAnsi" w:hAnsiTheme="minorHAnsi" w:cs="Arial"/>
          <w:sz w:val="28"/>
          <w:szCs w:val="28"/>
          <w:lang w:val="bg-BG"/>
        </w:rPr>
        <w:t>Списъци за продадени абонаментни карти на пенсионери, учащи и инвалиди</w:t>
      </w:r>
    </w:p>
    <w:p w:rsidR="00B4543D" w:rsidRPr="00BD0484" w:rsidRDefault="00B4543D" w:rsidP="00966D59">
      <w:pPr>
        <w:pStyle w:val="a3"/>
        <w:numPr>
          <w:ilvl w:val="0"/>
          <w:numId w:val="8"/>
        </w:numPr>
        <w:jc w:val="both"/>
        <w:rPr>
          <w:rFonts w:asciiTheme="minorHAnsi" w:hAnsiTheme="minorHAnsi" w:cs="Arial"/>
          <w:b/>
          <w:sz w:val="28"/>
          <w:szCs w:val="28"/>
          <w:lang w:val="bg-BG"/>
        </w:rPr>
      </w:pPr>
      <w:r w:rsidRPr="00BD0484">
        <w:rPr>
          <w:rFonts w:asciiTheme="minorHAnsi" w:hAnsiTheme="minorHAnsi" w:cs="Arial"/>
          <w:sz w:val="28"/>
          <w:szCs w:val="28"/>
          <w:lang w:val="bg-BG"/>
        </w:rPr>
        <w:t>Задължителните застраховки, свързани с новите автобуси са: гражданска отговорност и злополука на пътниците в градския транспорт</w:t>
      </w:r>
    </w:p>
    <w:p w:rsidR="00B4543D" w:rsidRPr="005C1976" w:rsidRDefault="00B4543D" w:rsidP="00966D59">
      <w:pPr>
        <w:pStyle w:val="a3"/>
        <w:numPr>
          <w:ilvl w:val="0"/>
          <w:numId w:val="8"/>
        </w:numPr>
        <w:jc w:val="both"/>
        <w:rPr>
          <w:rFonts w:asciiTheme="minorHAnsi" w:hAnsiTheme="minorHAnsi" w:cs="Arial"/>
          <w:b/>
          <w:sz w:val="28"/>
          <w:szCs w:val="28"/>
          <w:lang w:val="bg-BG"/>
        </w:rPr>
      </w:pPr>
      <w:r w:rsidRPr="005C1976">
        <w:rPr>
          <w:rFonts w:asciiTheme="minorHAnsi" w:hAnsiTheme="minorHAnsi" w:cs="Arial"/>
          <w:sz w:val="28"/>
          <w:szCs w:val="28"/>
          <w:lang w:val="bg-BG"/>
        </w:rPr>
        <w:t>Извършена е промяна в обявлението на обществената поръчка в частта залог – вместо залог на собствени приходи е залог на цялото предприятие</w:t>
      </w:r>
    </w:p>
    <w:p w:rsidR="00B07863" w:rsidRDefault="00B4543D" w:rsidP="00B07863">
      <w:pPr>
        <w:pStyle w:val="a3"/>
        <w:numPr>
          <w:ilvl w:val="0"/>
          <w:numId w:val="8"/>
        </w:numPr>
        <w:rPr>
          <w:rFonts w:asciiTheme="minorHAnsi" w:hAnsiTheme="minorHAnsi" w:cs="Arial"/>
          <w:sz w:val="28"/>
          <w:szCs w:val="28"/>
          <w:lang w:val="bg-BG"/>
        </w:rPr>
      </w:pPr>
      <w:r w:rsidRPr="00BD0484">
        <w:rPr>
          <w:rFonts w:asciiTheme="minorHAnsi" w:hAnsiTheme="minorHAnsi" w:cs="Arial"/>
          <w:sz w:val="28"/>
          <w:szCs w:val="28"/>
          <w:lang w:val="bg-BG"/>
        </w:rPr>
        <w:t xml:space="preserve">По проект „ Прилагане на мерки за подобряване качеството на живот в градовете Бургас, Варна, Стара Загора и Плевен“ по </w:t>
      </w:r>
    </w:p>
    <w:p w:rsidR="00B4543D" w:rsidRDefault="00B4543D" w:rsidP="00B07863">
      <w:pPr>
        <w:pStyle w:val="a3"/>
        <w:ind w:left="720"/>
        <w:jc w:val="both"/>
        <w:rPr>
          <w:rFonts w:asciiTheme="minorHAnsi" w:hAnsiTheme="minorHAnsi" w:cs="Arial"/>
          <w:sz w:val="28"/>
          <w:szCs w:val="28"/>
          <w:lang w:val="en-US"/>
        </w:rPr>
      </w:pPr>
      <w:r w:rsidRPr="00BD0484">
        <w:rPr>
          <w:rFonts w:asciiTheme="minorHAnsi" w:hAnsiTheme="minorHAnsi" w:cs="Arial"/>
          <w:sz w:val="28"/>
          <w:szCs w:val="28"/>
          <w:lang w:val="bg-BG"/>
        </w:rPr>
        <w:t xml:space="preserve">Оперативна програма „ Околна среда 2007 2013 са предвидени да бъдат доставени 8 броя тролейбуси на стойност 7 444 080 </w:t>
      </w:r>
      <w:proofErr w:type="spellStart"/>
      <w:r w:rsidRPr="00BD0484">
        <w:rPr>
          <w:rFonts w:asciiTheme="minorHAnsi" w:hAnsiTheme="minorHAnsi" w:cs="Arial"/>
          <w:sz w:val="28"/>
          <w:szCs w:val="28"/>
          <w:lang w:val="bg-BG"/>
        </w:rPr>
        <w:t>лв</w:t>
      </w:r>
      <w:proofErr w:type="spellEnd"/>
      <w:r w:rsidR="00885ED1" w:rsidRPr="00BD0484">
        <w:rPr>
          <w:rFonts w:asciiTheme="minorHAnsi" w:hAnsiTheme="minorHAnsi" w:cs="Arial"/>
          <w:sz w:val="28"/>
          <w:szCs w:val="28"/>
          <w:lang w:val="bg-BG"/>
        </w:rPr>
        <w:t>, от които са доставени и платени 5 броя. Предстои доставката на 3 броя през месец ноември 2014 година</w:t>
      </w:r>
      <w:r w:rsidR="00C2047B">
        <w:rPr>
          <w:rFonts w:asciiTheme="minorHAnsi" w:hAnsiTheme="minorHAnsi" w:cs="Arial"/>
          <w:sz w:val="28"/>
          <w:szCs w:val="28"/>
          <w:lang w:val="en-US"/>
        </w:rPr>
        <w:t>.</w:t>
      </w:r>
    </w:p>
    <w:p w:rsidR="00C2047B" w:rsidRDefault="00C2047B" w:rsidP="00C2047B">
      <w:pPr>
        <w:jc w:val="both"/>
        <w:rPr>
          <w:rFonts w:cs="Arial"/>
          <w:sz w:val="28"/>
          <w:szCs w:val="28"/>
          <w:lang w:val="en-US"/>
        </w:rPr>
      </w:pPr>
      <w:r>
        <w:rPr>
          <w:rFonts w:cs="Arial"/>
          <w:sz w:val="28"/>
          <w:szCs w:val="28"/>
          <w:lang w:val="en-US"/>
        </w:rPr>
        <w:t xml:space="preserve">     </w:t>
      </w:r>
    </w:p>
    <w:p w:rsidR="00C2047B" w:rsidRPr="00C2047B" w:rsidRDefault="00C2047B" w:rsidP="00C2047B">
      <w:pPr>
        <w:pStyle w:val="a3"/>
        <w:numPr>
          <w:ilvl w:val="0"/>
          <w:numId w:val="8"/>
        </w:numPr>
        <w:jc w:val="both"/>
        <w:rPr>
          <w:rFonts w:asciiTheme="minorHAnsi" w:hAnsiTheme="minorHAnsi" w:cstheme="minorHAnsi"/>
          <w:sz w:val="28"/>
          <w:szCs w:val="28"/>
          <w:lang w:val="en-US"/>
        </w:rPr>
      </w:pPr>
      <w:r w:rsidRPr="00C2047B">
        <w:rPr>
          <w:rFonts w:cs="Arial"/>
          <w:sz w:val="28"/>
          <w:szCs w:val="28"/>
          <w:lang w:val="en-US"/>
        </w:rPr>
        <w:tab/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Съгласно</w:t>
      </w:r>
      <w:proofErr w:type="spell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чл</w:t>
      </w:r>
      <w:proofErr w:type="spell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. 47(1) </w:t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от</w:t>
      </w:r>
      <w:proofErr w:type="spell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 ДБФП </w:t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Договарящият</w:t>
      </w:r>
      <w:proofErr w:type="spell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орган</w:t>
      </w:r>
      <w:proofErr w:type="spell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 и </w:t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Бенефициентът</w:t>
      </w:r>
      <w:proofErr w:type="spell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се</w:t>
      </w:r>
      <w:proofErr w:type="spell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задължават</w:t>
      </w:r>
      <w:proofErr w:type="spell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да</w:t>
      </w:r>
      <w:proofErr w:type="spell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запазят</w:t>
      </w:r>
      <w:proofErr w:type="spell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поверителността</w:t>
      </w:r>
      <w:proofErr w:type="spell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на</w:t>
      </w:r>
      <w:proofErr w:type="spell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всички</w:t>
      </w:r>
      <w:proofErr w:type="spell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предоставени</w:t>
      </w:r>
      <w:proofErr w:type="spell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документи</w:t>
      </w:r>
      <w:proofErr w:type="spell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, </w:t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информация</w:t>
      </w:r>
      <w:proofErr w:type="spell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 и/</w:t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или</w:t>
      </w:r>
      <w:proofErr w:type="spell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други</w:t>
      </w:r>
      <w:proofErr w:type="spell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материали</w:t>
      </w:r>
      <w:proofErr w:type="spell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, в </w:t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сроковете</w:t>
      </w:r>
      <w:proofErr w:type="spell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по</w:t>
      </w:r>
      <w:proofErr w:type="spell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чл</w:t>
      </w:r>
      <w:proofErr w:type="spell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. </w:t>
      </w:r>
      <w:proofErr w:type="gramStart"/>
      <w:r w:rsidRPr="00C2047B">
        <w:rPr>
          <w:rFonts w:asciiTheme="minorHAnsi" w:hAnsiTheme="minorHAnsi" w:cstheme="minorHAnsi"/>
          <w:sz w:val="28"/>
          <w:szCs w:val="28"/>
          <w:lang w:val="en-US"/>
        </w:rPr>
        <w:t>90</w:t>
      </w:r>
      <w:proofErr w:type="gram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, </w:t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съответно</w:t>
      </w:r>
      <w:proofErr w:type="spell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по</w:t>
      </w:r>
      <w:proofErr w:type="spell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чл</w:t>
      </w:r>
      <w:proofErr w:type="spell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. </w:t>
      </w:r>
      <w:proofErr w:type="gramStart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88 </w:t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от</w:t>
      </w:r>
      <w:proofErr w:type="spellEnd"/>
      <w:proofErr w:type="gram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Регламент</w:t>
      </w:r>
      <w:proofErr w:type="spell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 №1083/2006. </w:t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Европейската</w:t>
      </w:r>
      <w:proofErr w:type="spell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комисия</w:t>
      </w:r>
      <w:proofErr w:type="spell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има</w:t>
      </w:r>
      <w:proofErr w:type="spell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право</w:t>
      </w:r>
      <w:proofErr w:type="spell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на</w:t>
      </w:r>
      <w:proofErr w:type="spell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достъп</w:t>
      </w:r>
      <w:proofErr w:type="spell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до</w:t>
      </w:r>
      <w:proofErr w:type="spell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всички</w:t>
      </w:r>
      <w:proofErr w:type="spell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документи</w:t>
      </w:r>
      <w:proofErr w:type="spell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, </w:t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предоставени</w:t>
      </w:r>
      <w:proofErr w:type="spell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на</w:t>
      </w:r>
      <w:proofErr w:type="spell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лицата</w:t>
      </w:r>
      <w:proofErr w:type="spell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, </w:t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като</w:t>
      </w:r>
      <w:proofErr w:type="spell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спазва</w:t>
      </w:r>
      <w:proofErr w:type="spell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същите</w:t>
      </w:r>
      <w:proofErr w:type="spell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изисквания</w:t>
      </w:r>
      <w:proofErr w:type="spell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за</w:t>
      </w:r>
      <w:proofErr w:type="spellEnd"/>
      <w:r w:rsidRPr="00C2047B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proofErr w:type="spellStart"/>
      <w:r w:rsidRPr="00C2047B">
        <w:rPr>
          <w:rFonts w:asciiTheme="minorHAnsi" w:hAnsiTheme="minorHAnsi" w:cstheme="minorHAnsi"/>
          <w:sz w:val="28"/>
          <w:szCs w:val="28"/>
          <w:lang w:val="en-US"/>
        </w:rPr>
        <w:t>поверителност</w:t>
      </w:r>
      <w:proofErr w:type="spellEnd"/>
      <w:r w:rsidRPr="00C2047B">
        <w:rPr>
          <w:rFonts w:asciiTheme="minorHAnsi" w:hAnsiTheme="minorHAnsi" w:cstheme="minorHAnsi"/>
          <w:sz w:val="28"/>
          <w:szCs w:val="28"/>
          <w:lang w:val="en-US"/>
        </w:rPr>
        <w:t>.</w:t>
      </w:r>
    </w:p>
    <w:p w:rsidR="00C2047B" w:rsidRDefault="00C2047B" w:rsidP="00B07863">
      <w:pPr>
        <w:pStyle w:val="a3"/>
        <w:ind w:left="720"/>
        <w:jc w:val="both"/>
        <w:rPr>
          <w:rFonts w:asciiTheme="minorHAnsi" w:hAnsiTheme="minorHAnsi" w:cs="Arial"/>
          <w:sz w:val="28"/>
          <w:szCs w:val="28"/>
          <w:lang w:val="bg-BG"/>
        </w:rPr>
      </w:pPr>
    </w:p>
    <w:p w:rsidR="00B4543D" w:rsidRDefault="00B4543D" w:rsidP="00B4543D">
      <w:pPr>
        <w:pStyle w:val="a3"/>
        <w:ind w:left="720"/>
        <w:rPr>
          <w:rFonts w:asciiTheme="minorHAnsi" w:hAnsiTheme="minorHAnsi" w:cs="Arial"/>
          <w:sz w:val="28"/>
          <w:szCs w:val="28"/>
          <w:lang w:val="bg-BG"/>
        </w:rPr>
      </w:pPr>
    </w:p>
    <w:p w:rsidR="00966D59" w:rsidRDefault="00966D59" w:rsidP="00B4543D">
      <w:pPr>
        <w:pStyle w:val="a3"/>
        <w:ind w:left="720"/>
        <w:rPr>
          <w:rFonts w:asciiTheme="minorHAnsi" w:hAnsiTheme="minorHAnsi" w:cs="Arial"/>
          <w:sz w:val="28"/>
          <w:szCs w:val="28"/>
          <w:lang w:val="bg-BG"/>
        </w:rPr>
      </w:pPr>
    </w:p>
    <w:p w:rsidR="00966D59" w:rsidRDefault="00966D59" w:rsidP="00B4543D">
      <w:pPr>
        <w:pStyle w:val="a3"/>
        <w:ind w:left="720"/>
        <w:rPr>
          <w:rFonts w:asciiTheme="minorHAnsi" w:hAnsiTheme="minorHAnsi" w:cs="Arial"/>
          <w:sz w:val="28"/>
          <w:szCs w:val="28"/>
          <w:lang w:val="bg-BG"/>
        </w:rPr>
      </w:pPr>
    </w:p>
    <w:p w:rsidR="00966D59" w:rsidRDefault="00966D59" w:rsidP="00B4543D">
      <w:pPr>
        <w:pStyle w:val="a3"/>
        <w:ind w:left="720"/>
        <w:rPr>
          <w:rFonts w:asciiTheme="minorHAnsi" w:hAnsiTheme="minorHAnsi" w:cs="Arial"/>
          <w:sz w:val="28"/>
          <w:szCs w:val="28"/>
          <w:lang w:val="bg-BG"/>
        </w:rPr>
      </w:pPr>
    </w:p>
    <w:p w:rsidR="00966D59" w:rsidRDefault="00966D59" w:rsidP="00B4543D">
      <w:pPr>
        <w:pStyle w:val="a3"/>
        <w:ind w:left="720"/>
        <w:rPr>
          <w:rFonts w:asciiTheme="minorHAnsi" w:hAnsiTheme="minorHAnsi" w:cs="Arial"/>
          <w:sz w:val="28"/>
          <w:szCs w:val="28"/>
          <w:lang w:val="bg-BG"/>
        </w:rPr>
      </w:pPr>
    </w:p>
    <w:p w:rsidR="00966D59" w:rsidRDefault="003019C8" w:rsidP="00B4543D">
      <w:pPr>
        <w:pStyle w:val="a3"/>
        <w:ind w:left="720"/>
        <w:rPr>
          <w:rFonts w:asciiTheme="minorHAnsi" w:hAnsiTheme="minorHAnsi" w:cs="Arial"/>
          <w:sz w:val="28"/>
          <w:szCs w:val="28"/>
          <w:lang w:val="bg-BG"/>
        </w:rPr>
      </w:pPr>
      <w:r>
        <w:rPr>
          <w:rFonts w:asciiTheme="minorHAnsi" w:hAnsiTheme="minorHAnsi" w:cs="Arial"/>
          <w:noProof/>
          <w:sz w:val="28"/>
          <w:szCs w:val="28"/>
          <w:lang w:val="bg-BG"/>
        </w:rPr>
        <w:drawing>
          <wp:inline distT="0" distB="0" distL="0" distR="0">
            <wp:extent cx="5762625" cy="1304925"/>
            <wp:effectExtent l="0" t="0" r="9525" b="9525"/>
            <wp:docPr id="10" name="Картин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66D59" w:rsidSect="00B07863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135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244F" w:rsidRDefault="00F0244F" w:rsidP="009B68D1">
      <w:pPr>
        <w:spacing w:after="0" w:line="240" w:lineRule="auto"/>
      </w:pPr>
      <w:r>
        <w:separator/>
      </w:r>
    </w:p>
  </w:endnote>
  <w:endnote w:type="continuationSeparator" w:id="0">
    <w:p w:rsidR="00F0244F" w:rsidRDefault="00F0244F" w:rsidP="009B6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68D1" w:rsidRDefault="009B68D1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40907036"/>
      <w:docPartObj>
        <w:docPartGallery w:val="Page Numbers (Bottom of Page)"/>
        <w:docPartUnique/>
      </w:docPartObj>
    </w:sdtPr>
    <w:sdtEndPr/>
    <w:sdtContent>
      <w:p w:rsidR="009B68D1" w:rsidRDefault="009B68D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19C8">
          <w:rPr>
            <w:noProof/>
          </w:rPr>
          <w:t>14</w:t>
        </w:r>
        <w:r>
          <w:fldChar w:fldCharType="end"/>
        </w:r>
      </w:p>
    </w:sdtContent>
  </w:sdt>
  <w:p w:rsidR="009B68D1" w:rsidRDefault="009B68D1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68D1" w:rsidRDefault="009B68D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244F" w:rsidRDefault="00F0244F" w:rsidP="009B68D1">
      <w:pPr>
        <w:spacing w:after="0" w:line="240" w:lineRule="auto"/>
      </w:pPr>
      <w:r>
        <w:separator/>
      </w:r>
    </w:p>
  </w:footnote>
  <w:footnote w:type="continuationSeparator" w:id="0">
    <w:p w:rsidR="00F0244F" w:rsidRDefault="00F0244F" w:rsidP="009B6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68D1" w:rsidRDefault="009B68D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68D1" w:rsidRDefault="009B68D1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68D1" w:rsidRDefault="009B68D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50BA9"/>
    <w:multiLevelType w:val="hybridMultilevel"/>
    <w:tmpl w:val="09707FCE"/>
    <w:lvl w:ilvl="0" w:tplc="0402000D">
      <w:start w:val="1"/>
      <w:numFmt w:val="bullet"/>
      <w:lvlText w:val=""/>
      <w:lvlJc w:val="left"/>
      <w:pPr>
        <w:ind w:left="11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>
    <w:nsid w:val="19D65BB5"/>
    <w:multiLevelType w:val="hybridMultilevel"/>
    <w:tmpl w:val="3734349E"/>
    <w:lvl w:ilvl="0" w:tplc="4C7CAAB4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03357A9"/>
    <w:multiLevelType w:val="hybridMultilevel"/>
    <w:tmpl w:val="77D6E60E"/>
    <w:lvl w:ilvl="0" w:tplc="0402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3">
    <w:nsid w:val="3BE74622"/>
    <w:multiLevelType w:val="hybridMultilevel"/>
    <w:tmpl w:val="A19A37C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D58680C"/>
    <w:multiLevelType w:val="hybridMultilevel"/>
    <w:tmpl w:val="A036CE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85291F"/>
    <w:multiLevelType w:val="hybridMultilevel"/>
    <w:tmpl w:val="A4B2B7B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F2503B"/>
    <w:multiLevelType w:val="hybridMultilevel"/>
    <w:tmpl w:val="5E5C82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623EDD"/>
    <w:multiLevelType w:val="hybridMultilevel"/>
    <w:tmpl w:val="17EADA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3A4E24"/>
    <w:multiLevelType w:val="hybridMultilevel"/>
    <w:tmpl w:val="5F4C604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3A703A"/>
    <w:multiLevelType w:val="hybridMultilevel"/>
    <w:tmpl w:val="55ECB5AE"/>
    <w:lvl w:ilvl="0" w:tplc="0402000F">
      <w:start w:val="1"/>
      <w:numFmt w:val="decimal"/>
      <w:lvlText w:val="%1."/>
      <w:lvlJc w:val="left"/>
      <w:pPr>
        <w:ind w:left="2160" w:hanging="360"/>
      </w:pPr>
    </w:lvl>
    <w:lvl w:ilvl="1" w:tplc="04020019" w:tentative="1">
      <w:start w:val="1"/>
      <w:numFmt w:val="lowerLetter"/>
      <w:lvlText w:val="%2."/>
      <w:lvlJc w:val="left"/>
      <w:pPr>
        <w:ind w:left="2880" w:hanging="360"/>
      </w:pPr>
    </w:lvl>
    <w:lvl w:ilvl="2" w:tplc="0402001B" w:tentative="1">
      <w:start w:val="1"/>
      <w:numFmt w:val="lowerRoman"/>
      <w:lvlText w:val="%3."/>
      <w:lvlJc w:val="right"/>
      <w:pPr>
        <w:ind w:left="3600" w:hanging="180"/>
      </w:pPr>
    </w:lvl>
    <w:lvl w:ilvl="3" w:tplc="0402000F" w:tentative="1">
      <w:start w:val="1"/>
      <w:numFmt w:val="decimal"/>
      <w:lvlText w:val="%4."/>
      <w:lvlJc w:val="left"/>
      <w:pPr>
        <w:ind w:left="4320" w:hanging="360"/>
      </w:pPr>
    </w:lvl>
    <w:lvl w:ilvl="4" w:tplc="04020019" w:tentative="1">
      <w:start w:val="1"/>
      <w:numFmt w:val="lowerLetter"/>
      <w:lvlText w:val="%5."/>
      <w:lvlJc w:val="left"/>
      <w:pPr>
        <w:ind w:left="5040" w:hanging="360"/>
      </w:pPr>
    </w:lvl>
    <w:lvl w:ilvl="5" w:tplc="0402001B" w:tentative="1">
      <w:start w:val="1"/>
      <w:numFmt w:val="lowerRoman"/>
      <w:lvlText w:val="%6."/>
      <w:lvlJc w:val="right"/>
      <w:pPr>
        <w:ind w:left="5760" w:hanging="180"/>
      </w:pPr>
    </w:lvl>
    <w:lvl w:ilvl="6" w:tplc="0402000F" w:tentative="1">
      <w:start w:val="1"/>
      <w:numFmt w:val="decimal"/>
      <w:lvlText w:val="%7."/>
      <w:lvlJc w:val="left"/>
      <w:pPr>
        <w:ind w:left="6480" w:hanging="360"/>
      </w:pPr>
    </w:lvl>
    <w:lvl w:ilvl="7" w:tplc="04020019" w:tentative="1">
      <w:start w:val="1"/>
      <w:numFmt w:val="lowerLetter"/>
      <w:lvlText w:val="%8."/>
      <w:lvlJc w:val="left"/>
      <w:pPr>
        <w:ind w:left="7200" w:hanging="360"/>
      </w:pPr>
    </w:lvl>
    <w:lvl w:ilvl="8" w:tplc="0402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8"/>
  </w:num>
  <w:num w:numId="5">
    <w:abstractNumId w:val="7"/>
  </w:num>
  <w:num w:numId="6">
    <w:abstractNumId w:val="0"/>
  </w:num>
  <w:num w:numId="7">
    <w:abstractNumId w:val="1"/>
  </w:num>
  <w:num w:numId="8">
    <w:abstractNumId w:val="5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E85"/>
    <w:rsid w:val="00054040"/>
    <w:rsid w:val="000571E9"/>
    <w:rsid w:val="001935FB"/>
    <w:rsid w:val="001E0ED1"/>
    <w:rsid w:val="002729F0"/>
    <w:rsid w:val="003019C8"/>
    <w:rsid w:val="003A189F"/>
    <w:rsid w:val="003A51D5"/>
    <w:rsid w:val="003B4659"/>
    <w:rsid w:val="0041655C"/>
    <w:rsid w:val="00417530"/>
    <w:rsid w:val="004D0A1F"/>
    <w:rsid w:val="005740BB"/>
    <w:rsid w:val="005B7EFF"/>
    <w:rsid w:val="005C1976"/>
    <w:rsid w:val="00621FE7"/>
    <w:rsid w:val="00624BD7"/>
    <w:rsid w:val="006E3DE6"/>
    <w:rsid w:val="00710DAA"/>
    <w:rsid w:val="00794AE9"/>
    <w:rsid w:val="007F4312"/>
    <w:rsid w:val="00882B1C"/>
    <w:rsid w:val="00885ED1"/>
    <w:rsid w:val="008A0771"/>
    <w:rsid w:val="008A66C3"/>
    <w:rsid w:val="008B5E3A"/>
    <w:rsid w:val="009120C8"/>
    <w:rsid w:val="009134D8"/>
    <w:rsid w:val="00966D59"/>
    <w:rsid w:val="009A5286"/>
    <w:rsid w:val="009B68D1"/>
    <w:rsid w:val="00A36CF9"/>
    <w:rsid w:val="00A65C3E"/>
    <w:rsid w:val="00A92FE2"/>
    <w:rsid w:val="00A931CA"/>
    <w:rsid w:val="00B07863"/>
    <w:rsid w:val="00B24D57"/>
    <w:rsid w:val="00B4543D"/>
    <w:rsid w:val="00BD0484"/>
    <w:rsid w:val="00BE7C1B"/>
    <w:rsid w:val="00BF18F8"/>
    <w:rsid w:val="00C2047B"/>
    <w:rsid w:val="00C507BD"/>
    <w:rsid w:val="00C66750"/>
    <w:rsid w:val="00C93111"/>
    <w:rsid w:val="00CA293B"/>
    <w:rsid w:val="00CE1B6D"/>
    <w:rsid w:val="00D27E85"/>
    <w:rsid w:val="00D3521E"/>
    <w:rsid w:val="00D42A09"/>
    <w:rsid w:val="00D728BC"/>
    <w:rsid w:val="00E44178"/>
    <w:rsid w:val="00EF7C3A"/>
    <w:rsid w:val="00F0244F"/>
    <w:rsid w:val="00F84663"/>
    <w:rsid w:val="00F90C24"/>
    <w:rsid w:val="00FF3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2108ABD-CD22-4070-BD48-D6E6490A4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7E85"/>
  </w:style>
  <w:style w:type="paragraph" w:styleId="1">
    <w:name w:val="heading 1"/>
    <w:basedOn w:val="a"/>
    <w:next w:val="a"/>
    <w:link w:val="10"/>
    <w:qFormat/>
    <w:rsid w:val="00A931CA"/>
    <w:pPr>
      <w:keepNext/>
      <w:spacing w:after="0" w:line="240" w:lineRule="auto"/>
      <w:outlineLvl w:val="0"/>
    </w:pPr>
    <w:rPr>
      <w:rFonts w:ascii="Arial" w:eastAsia="Times New Roman" w:hAnsi="Arial" w:cs="Times New Roman"/>
      <w:b/>
      <w:sz w:val="24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A931CA"/>
    <w:rPr>
      <w:rFonts w:ascii="Arial" w:eastAsia="Times New Roman" w:hAnsi="Arial" w:cs="Times New Roman"/>
      <w:b/>
      <w:sz w:val="24"/>
      <w:szCs w:val="20"/>
      <w:lang w:eastAsia="bg-BG"/>
    </w:rPr>
  </w:style>
  <w:style w:type="paragraph" w:styleId="a3">
    <w:name w:val="List Paragraph"/>
    <w:basedOn w:val="a"/>
    <w:uiPriority w:val="34"/>
    <w:qFormat/>
    <w:rsid w:val="00A931CA"/>
    <w:pPr>
      <w:spacing w:after="0" w:line="240" w:lineRule="auto"/>
      <w:ind w:left="708"/>
    </w:pPr>
    <w:rPr>
      <w:rFonts w:ascii="Arial" w:eastAsia="Times New Roman" w:hAnsi="Arial" w:cs="Times New Roman"/>
      <w:sz w:val="24"/>
      <w:szCs w:val="20"/>
      <w:lang w:val="en-AU" w:eastAsia="bg-BG"/>
    </w:rPr>
  </w:style>
  <w:style w:type="paragraph" w:styleId="a4">
    <w:name w:val="header"/>
    <w:basedOn w:val="a"/>
    <w:link w:val="a5"/>
    <w:uiPriority w:val="99"/>
    <w:unhideWhenUsed/>
    <w:rsid w:val="009B68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9B68D1"/>
  </w:style>
  <w:style w:type="paragraph" w:styleId="a6">
    <w:name w:val="footer"/>
    <w:basedOn w:val="a"/>
    <w:link w:val="a7"/>
    <w:uiPriority w:val="99"/>
    <w:unhideWhenUsed/>
    <w:rsid w:val="009B68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9B68D1"/>
  </w:style>
  <w:style w:type="character" w:styleId="a8">
    <w:name w:val="Hyperlink"/>
    <w:basedOn w:val="a0"/>
    <w:uiPriority w:val="99"/>
    <w:semiHidden/>
    <w:unhideWhenUsed/>
    <w:rsid w:val="009120C8"/>
    <w:rPr>
      <w:strike w:val="0"/>
      <w:dstrike w:val="0"/>
      <w:color w:val="000000"/>
      <w:u w:val="none"/>
      <w:effect w:val="none"/>
    </w:rPr>
  </w:style>
  <w:style w:type="paragraph" w:styleId="a9">
    <w:name w:val="Normal (Web)"/>
    <w:basedOn w:val="a"/>
    <w:uiPriority w:val="99"/>
    <w:semiHidden/>
    <w:unhideWhenUsed/>
    <w:rsid w:val="009120C8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m">
    <w:name w:val="m"/>
    <w:basedOn w:val="a"/>
    <w:rsid w:val="009120C8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blue1">
    <w:name w:val="blue1"/>
    <w:basedOn w:val="a0"/>
    <w:rsid w:val="009120C8"/>
    <w:rPr>
      <w:rFonts w:ascii="Times New Roman" w:hAnsi="Times New Roman" w:cs="Times New Roman" w:hint="default"/>
      <w:color w:val="0000FF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078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B078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73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0189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tiff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tif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1222</Words>
  <Characters>6968</Characters>
  <Application>Microsoft Office Word</Application>
  <DocSecurity>0</DocSecurity>
  <Lines>58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GL_SCHET</dc:creator>
  <cp:keywords/>
  <dc:description/>
  <cp:lastModifiedBy>VANYA</cp:lastModifiedBy>
  <cp:revision>4</cp:revision>
  <cp:lastPrinted>2014-10-06T07:34:00Z</cp:lastPrinted>
  <dcterms:created xsi:type="dcterms:W3CDTF">2014-10-06T08:27:00Z</dcterms:created>
  <dcterms:modified xsi:type="dcterms:W3CDTF">2014-10-06T08:29:00Z</dcterms:modified>
</cp:coreProperties>
</file>